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7CED" w:rsidRPr="00C329EE" w:rsidRDefault="003A7CED" w:rsidP="004646B0">
      <w:pPr>
        <w:rPr>
          <w:rFonts w:ascii="Verdana" w:hAnsi="Verdana" w:cs="Times New Roman"/>
          <w:sz w:val="28"/>
          <w:szCs w:val="28"/>
        </w:rPr>
      </w:pPr>
      <w:bookmarkStart w:id="0" w:name="_GoBack"/>
      <w:bookmarkEnd w:id="0"/>
      <w:r w:rsidRPr="00C329EE">
        <w:rPr>
          <w:rFonts w:ascii="Verdana" w:hAnsi="Verdana" w:cs="Times New Roman"/>
          <w:sz w:val="28"/>
          <w:szCs w:val="28"/>
        </w:rPr>
        <w:t xml:space="preserve">Slutredovisning projekt </w:t>
      </w:r>
      <w:r w:rsidR="00B6519D">
        <w:rPr>
          <w:rFonts w:ascii="Verdana" w:hAnsi="Verdana" w:cs="Times New Roman"/>
          <w:sz w:val="28"/>
          <w:szCs w:val="28"/>
        </w:rPr>
        <w:t>Utterbäck</w:t>
      </w:r>
      <w:r w:rsidRPr="00C329EE">
        <w:rPr>
          <w:rFonts w:ascii="Verdana" w:hAnsi="Verdana" w:cs="Times New Roman"/>
          <w:sz w:val="28"/>
          <w:szCs w:val="28"/>
        </w:rPr>
        <w:t>,</w:t>
      </w:r>
      <w:r w:rsidR="00C329EE" w:rsidRPr="00C329EE">
        <w:rPr>
          <w:rFonts w:ascii="Verdana" w:hAnsi="Verdana" w:cs="Times New Roman"/>
          <w:sz w:val="28"/>
          <w:szCs w:val="28"/>
        </w:rPr>
        <w:t xml:space="preserve"> </w:t>
      </w:r>
      <w:proofErr w:type="spellStart"/>
      <w:r w:rsidR="00B6519D">
        <w:rPr>
          <w:rFonts w:ascii="Verdana" w:hAnsi="Verdana" w:cs="Times New Roman"/>
          <w:sz w:val="28"/>
          <w:szCs w:val="28"/>
        </w:rPr>
        <w:t>Imälven</w:t>
      </w:r>
      <w:proofErr w:type="spellEnd"/>
      <w:r w:rsidR="00C329EE" w:rsidRPr="00C329EE">
        <w:rPr>
          <w:rFonts w:ascii="Verdana" w:hAnsi="Verdana" w:cs="Times New Roman"/>
          <w:sz w:val="28"/>
          <w:szCs w:val="28"/>
        </w:rPr>
        <w:t xml:space="preserve">, </w:t>
      </w:r>
      <w:r w:rsidR="00B6519D">
        <w:rPr>
          <w:rFonts w:ascii="Verdana" w:hAnsi="Verdana" w:cs="Times New Roman"/>
          <w:sz w:val="28"/>
          <w:szCs w:val="28"/>
        </w:rPr>
        <w:t>Karlskoga</w:t>
      </w:r>
      <w:r w:rsidR="00C329EE" w:rsidRPr="00C329EE">
        <w:rPr>
          <w:rFonts w:ascii="Verdana" w:hAnsi="Verdana" w:cs="Times New Roman"/>
          <w:sz w:val="28"/>
          <w:szCs w:val="28"/>
        </w:rPr>
        <w:t xml:space="preserve"> kommun</w:t>
      </w:r>
    </w:p>
    <w:p w:rsidR="004646B0" w:rsidRDefault="004646B0" w:rsidP="004646B0">
      <w:pPr>
        <w:rPr>
          <w:rFonts w:ascii="Verdana" w:hAnsi="Verdana" w:cs="Times New Roman"/>
          <w:sz w:val="24"/>
          <w:szCs w:val="24"/>
        </w:rPr>
      </w:pPr>
      <w:r>
        <w:rPr>
          <w:rFonts w:ascii="Verdana" w:hAnsi="Verdana" w:cs="Times New Roman"/>
          <w:sz w:val="24"/>
          <w:szCs w:val="24"/>
        </w:rPr>
        <w:t>Inledning</w:t>
      </w:r>
    </w:p>
    <w:p w:rsidR="00E72D1A" w:rsidRDefault="000411A7" w:rsidP="00B6519D">
      <w:pPr>
        <w:rPr>
          <w:rFonts w:ascii="Times New Roman" w:hAnsi="Times New Roman"/>
          <w:sz w:val="24"/>
          <w:szCs w:val="24"/>
        </w:rPr>
      </w:pPr>
      <w:proofErr w:type="spellStart"/>
      <w:r w:rsidRPr="008F54C3">
        <w:rPr>
          <w:rFonts w:ascii="Times New Roman" w:hAnsi="Times New Roman"/>
          <w:sz w:val="24"/>
          <w:szCs w:val="24"/>
        </w:rPr>
        <w:t>Imälven</w:t>
      </w:r>
      <w:proofErr w:type="spellEnd"/>
      <w:r w:rsidRPr="008F54C3">
        <w:rPr>
          <w:rFonts w:ascii="Times New Roman" w:hAnsi="Times New Roman"/>
          <w:sz w:val="24"/>
          <w:szCs w:val="24"/>
        </w:rPr>
        <w:t xml:space="preserve"> utgö</w:t>
      </w:r>
      <w:r>
        <w:rPr>
          <w:rFonts w:ascii="Times New Roman" w:hAnsi="Times New Roman"/>
          <w:sz w:val="24"/>
          <w:szCs w:val="24"/>
        </w:rPr>
        <w:t>r en gren i Gullspångsälvens vatten</w:t>
      </w:r>
      <w:r w:rsidRPr="008F54C3">
        <w:rPr>
          <w:rFonts w:ascii="Times New Roman" w:hAnsi="Times New Roman"/>
          <w:sz w:val="24"/>
          <w:szCs w:val="24"/>
        </w:rPr>
        <w:t xml:space="preserve">system. </w:t>
      </w:r>
      <w:proofErr w:type="spellStart"/>
      <w:r>
        <w:rPr>
          <w:rFonts w:ascii="Times New Roman" w:hAnsi="Times New Roman"/>
          <w:sz w:val="24"/>
          <w:szCs w:val="24"/>
        </w:rPr>
        <w:t>Imälvens</w:t>
      </w:r>
      <w:proofErr w:type="spellEnd"/>
      <w:r>
        <w:rPr>
          <w:rFonts w:ascii="Times New Roman" w:hAnsi="Times New Roman"/>
          <w:sz w:val="24"/>
          <w:szCs w:val="24"/>
        </w:rPr>
        <w:t xml:space="preserve"> a</w:t>
      </w:r>
      <w:r w:rsidRPr="008F54C3">
        <w:rPr>
          <w:rFonts w:ascii="Times New Roman" w:hAnsi="Times New Roman"/>
          <w:sz w:val="24"/>
          <w:szCs w:val="24"/>
        </w:rPr>
        <w:t>vrinningsområdet är 93 km</w:t>
      </w:r>
      <w:r w:rsidRPr="008F54C3">
        <w:rPr>
          <w:rFonts w:ascii="Times New Roman" w:hAnsi="Times New Roman"/>
          <w:sz w:val="24"/>
          <w:szCs w:val="24"/>
          <w:vertAlign w:val="superscript"/>
        </w:rPr>
        <w:t>2</w:t>
      </w:r>
      <w:r w:rsidRPr="008F54C3">
        <w:rPr>
          <w:rFonts w:ascii="Times New Roman" w:hAnsi="Times New Roman"/>
          <w:sz w:val="24"/>
          <w:szCs w:val="24"/>
        </w:rPr>
        <w:t xml:space="preserve"> stort och medelvattenföringen i vattendragets utlopp är 1,25 m</w:t>
      </w:r>
      <w:r w:rsidRPr="008F54C3">
        <w:rPr>
          <w:rFonts w:ascii="Times New Roman" w:hAnsi="Times New Roman"/>
          <w:sz w:val="24"/>
          <w:szCs w:val="24"/>
          <w:vertAlign w:val="superscript"/>
        </w:rPr>
        <w:t>3</w:t>
      </w:r>
      <w:r w:rsidRPr="008F54C3">
        <w:rPr>
          <w:rFonts w:ascii="Times New Roman" w:hAnsi="Times New Roman"/>
          <w:sz w:val="24"/>
          <w:szCs w:val="24"/>
        </w:rPr>
        <w:t xml:space="preserve">/s. </w:t>
      </w:r>
      <w:proofErr w:type="spellStart"/>
      <w:r w:rsidRPr="008F54C3">
        <w:rPr>
          <w:rFonts w:ascii="Times New Roman" w:hAnsi="Times New Roman"/>
          <w:sz w:val="24"/>
          <w:szCs w:val="24"/>
        </w:rPr>
        <w:t>Imälven</w:t>
      </w:r>
      <w:proofErr w:type="spellEnd"/>
      <w:r w:rsidRPr="008F54C3">
        <w:rPr>
          <w:rFonts w:ascii="Times New Roman" w:hAnsi="Times New Roman"/>
          <w:sz w:val="24"/>
          <w:szCs w:val="24"/>
        </w:rPr>
        <w:t xml:space="preserve"> hyser höga naturvärden, framförallt genom förekomst av flodpärlmussla och öring</w:t>
      </w:r>
      <w:r>
        <w:rPr>
          <w:rFonts w:ascii="Times New Roman" w:hAnsi="Times New Roman"/>
          <w:sz w:val="24"/>
          <w:szCs w:val="24"/>
        </w:rPr>
        <w:t>.</w:t>
      </w:r>
      <w:r w:rsidRPr="008F54C3">
        <w:rPr>
          <w:rFonts w:ascii="Times New Roman" w:hAnsi="Times New Roman"/>
          <w:sz w:val="24"/>
          <w:szCs w:val="24"/>
        </w:rPr>
        <w:t xml:space="preserve"> Flera åtgärder har </w:t>
      </w:r>
      <w:r>
        <w:rPr>
          <w:rFonts w:ascii="Times New Roman" w:hAnsi="Times New Roman"/>
          <w:sz w:val="24"/>
          <w:szCs w:val="24"/>
        </w:rPr>
        <w:t xml:space="preserve">tidigare </w:t>
      </w:r>
      <w:r w:rsidRPr="008F54C3">
        <w:rPr>
          <w:rFonts w:ascii="Times New Roman" w:hAnsi="Times New Roman"/>
          <w:sz w:val="24"/>
          <w:szCs w:val="24"/>
        </w:rPr>
        <w:t>genomförts i avrinningsområdet för att återskapa natur</w:t>
      </w:r>
      <w:r>
        <w:rPr>
          <w:rFonts w:ascii="Times New Roman" w:hAnsi="Times New Roman"/>
          <w:sz w:val="24"/>
          <w:szCs w:val="24"/>
        </w:rPr>
        <w:t>liga</w:t>
      </w:r>
      <w:r w:rsidRPr="008F54C3">
        <w:rPr>
          <w:rFonts w:ascii="Times New Roman" w:hAnsi="Times New Roman"/>
          <w:sz w:val="24"/>
          <w:szCs w:val="24"/>
        </w:rPr>
        <w:t xml:space="preserve"> förutsättningar </w:t>
      </w:r>
      <w:r>
        <w:rPr>
          <w:rFonts w:ascii="Times New Roman" w:hAnsi="Times New Roman"/>
          <w:sz w:val="24"/>
          <w:szCs w:val="24"/>
        </w:rPr>
        <w:t xml:space="preserve">i vattenmiljön, såsom rivning av vandringshinder, hydrologisk restaurering och återställning efter flottningsrensning. </w:t>
      </w:r>
      <w:r w:rsidR="00973DDF">
        <w:rPr>
          <w:rFonts w:ascii="Times New Roman" w:hAnsi="Times New Roman"/>
          <w:sz w:val="24"/>
          <w:szCs w:val="24"/>
        </w:rPr>
        <w:t xml:space="preserve">Totalt har sju vandringshinder tagits bort under åtta år vilket är fantastiskt snabbt med tanke på att </w:t>
      </w:r>
      <w:r w:rsidR="0084583B">
        <w:rPr>
          <w:rFonts w:ascii="Times New Roman" w:hAnsi="Times New Roman"/>
          <w:sz w:val="24"/>
          <w:szCs w:val="24"/>
        </w:rPr>
        <w:t>fyra</w:t>
      </w:r>
      <w:r w:rsidR="00973DDF">
        <w:rPr>
          <w:rFonts w:ascii="Times New Roman" w:hAnsi="Times New Roman"/>
          <w:sz w:val="24"/>
          <w:szCs w:val="24"/>
        </w:rPr>
        <w:t xml:space="preserve"> tillståndsprövningar genomgåtts.</w:t>
      </w:r>
      <w:r w:rsidR="0084583B">
        <w:rPr>
          <w:rFonts w:ascii="Times New Roman" w:hAnsi="Times New Roman"/>
          <w:sz w:val="24"/>
          <w:szCs w:val="24"/>
        </w:rPr>
        <w:t xml:space="preserve"> Samma år som Utterbäcks dammen revs togs även Immetorps Kraftverksdamm bort av </w:t>
      </w:r>
      <w:proofErr w:type="spellStart"/>
      <w:r w:rsidR="0084583B">
        <w:rPr>
          <w:rFonts w:ascii="Times New Roman" w:hAnsi="Times New Roman"/>
          <w:sz w:val="24"/>
          <w:szCs w:val="24"/>
        </w:rPr>
        <w:t>dammägare</w:t>
      </w:r>
      <w:proofErr w:type="spellEnd"/>
      <w:r w:rsidR="0084583B">
        <w:rPr>
          <w:rFonts w:ascii="Times New Roman" w:hAnsi="Times New Roman"/>
          <w:sz w:val="24"/>
          <w:szCs w:val="24"/>
        </w:rPr>
        <w:t xml:space="preserve"> genom föreläggande från Länsstyrelsen.</w:t>
      </w:r>
      <w:r w:rsidR="00973DDF">
        <w:rPr>
          <w:rFonts w:ascii="Times New Roman" w:hAnsi="Times New Roman"/>
          <w:sz w:val="24"/>
          <w:szCs w:val="24"/>
        </w:rPr>
        <w:t xml:space="preserve"> </w:t>
      </w:r>
      <w:r w:rsidRPr="008F54C3">
        <w:rPr>
          <w:rFonts w:ascii="Times New Roman" w:hAnsi="Times New Roman"/>
          <w:sz w:val="24"/>
          <w:szCs w:val="24"/>
        </w:rPr>
        <w:t>Historiskt har älven påverkats av vattenkraft, flottning-, hytt-, såg- och kvarnverksamhet</w:t>
      </w:r>
      <w:r>
        <w:rPr>
          <w:rFonts w:ascii="Times New Roman" w:hAnsi="Times New Roman"/>
          <w:sz w:val="24"/>
          <w:szCs w:val="24"/>
        </w:rPr>
        <w:t>.</w:t>
      </w:r>
    </w:p>
    <w:p w:rsidR="000411A7" w:rsidRDefault="0084583B" w:rsidP="00B6519D">
      <w:pPr>
        <w:rPr>
          <w:rFonts w:ascii="Times New Roman" w:hAnsi="Times New Roman"/>
          <w:sz w:val="24"/>
          <w:szCs w:val="24"/>
        </w:rPr>
      </w:pPr>
      <w:r>
        <w:rPr>
          <w:rFonts w:ascii="Times New Roman" w:hAnsi="Times New Roman"/>
          <w:noProof/>
          <w:sz w:val="24"/>
          <w:szCs w:val="24"/>
          <w:lang w:eastAsia="sv-SE"/>
        </w:rPr>
        <w:drawing>
          <wp:anchor distT="0" distB="0" distL="114300" distR="114300" simplePos="0" relativeHeight="251658240" behindDoc="1" locked="0" layoutInCell="1" allowOverlap="1" wp14:anchorId="49A47B0B" wp14:editId="46112206">
            <wp:simplePos x="0" y="0"/>
            <wp:positionH relativeFrom="column">
              <wp:posOffset>-27305</wp:posOffset>
            </wp:positionH>
            <wp:positionV relativeFrom="paragraph">
              <wp:posOffset>1694815</wp:posOffset>
            </wp:positionV>
            <wp:extent cx="5680710" cy="4010660"/>
            <wp:effectExtent l="0" t="0" r="0" b="8890"/>
            <wp:wrapTight wrapText="bothSides">
              <wp:wrapPolygon edited="0">
                <wp:start x="0" y="0"/>
                <wp:lineTo x="0" y="21545"/>
                <wp:lineTo x="21513" y="21545"/>
                <wp:lineTo x="21513" y="0"/>
                <wp:lineTo x="0" y="0"/>
              </wp:wrapPolygon>
            </wp:wrapTight>
            <wp:docPr id="8" name="Bildobjekt 8" descr="utterbä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tterbä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80710" cy="40106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411A7" w:rsidRPr="006706FA">
        <w:rPr>
          <w:rFonts w:ascii="Times New Roman" w:hAnsi="Times New Roman"/>
          <w:sz w:val="24"/>
          <w:szCs w:val="24"/>
        </w:rPr>
        <w:t>Imälven</w:t>
      </w:r>
      <w:proofErr w:type="spellEnd"/>
      <w:r w:rsidR="000411A7" w:rsidRPr="006706FA">
        <w:rPr>
          <w:rFonts w:ascii="Times New Roman" w:hAnsi="Times New Roman"/>
          <w:sz w:val="24"/>
          <w:szCs w:val="24"/>
        </w:rPr>
        <w:t xml:space="preserve"> är utpekat som nationellt särskilt värdefullt naturvatten och nationellt</w:t>
      </w:r>
      <w:r w:rsidR="000411A7">
        <w:rPr>
          <w:rFonts w:ascii="Times New Roman" w:hAnsi="Times New Roman"/>
          <w:sz w:val="24"/>
          <w:szCs w:val="24"/>
        </w:rPr>
        <w:t xml:space="preserve"> </w:t>
      </w:r>
      <w:r w:rsidR="000411A7" w:rsidRPr="006706FA">
        <w:rPr>
          <w:rFonts w:ascii="Times New Roman" w:hAnsi="Times New Roman"/>
          <w:sz w:val="24"/>
          <w:szCs w:val="24"/>
        </w:rPr>
        <w:t>värdefullt fiskevatten på grund av sitt bestånd av flodpärlmussla</w:t>
      </w:r>
      <w:r w:rsidR="000411A7">
        <w:rPr>
          <w:rFonts w:ascii="Times New Roman" w:hAnsi="Times New Roman"/>
          <w:sz w:val="24"/>
          <w:szCs w:val="24"/>
        </w:rPr>
        <w:t xml:space="preserve"> och öring. </w:t>
      </w:r>
      <w:r w:rsidR="000411A7" w:rsidRPr="006706FA">
        <w:rPr>
          <w:rFonts w:ascii="Times New Roman" w:hAnsi="Times New Roman"/>
          <w:sz w:val="24"/>
          <w:szCs w:val="24"/>
        </w:rPr>
        <w:t>Inventering har</w:t>
      </w:r>
      <w:r w:rsidR="000411A7">
        <w:rPr>
          <w:rFonts w:ascii="Times New Roman" w:hAnsi="Times New Roman"/>
          <w:sz w:val="24"/>
          <w:szCs w:val="24"/>
        </w:rPr>
        <w:t xml:space="preserve"> </w:t>
      </w:r>
      <w:r w:rsidR="000411A7" w:rsidRPr="006706FA">
        <w:rPr>
          <w:rFonts w:ascii="Times New Roman" w:hAnsi="Times New Roman"/>
          <w:sz w:val="24"/>
          <w:szCs w:val="24"/>
        </w:rPr>
        <w:t xml:space="preserve">visat att beståndet uppgår till ca 33 000 individer </w:t>
      </w:r>
      <w:r w:rsidR="000411A7">
        <w:rPr>
          <w:rFonts w:ascii="Times New Roman" w:hAnsi="Times New Roman"/>
          <w:sz w:val="24"/>
          <w:szCs w:val="24"/>
        </w:rPr>
        <w:t>men</w:t>
      </w:r>
      <w:r w:rsidR="000411A7" w:rsidRPr="006706FA">
        <w:rPr>
          <w:rFonts w:ascii="Times New Roman" w:hAnsi="Times New Roman"/>
          <w:sz w:val="24"/>
          <w:szCs w:val="24"/>
        </w:rPr>
        <w:t xml:space="preserve"> att reproduktionen är mycket</w:t>
      </w:r>
      <w:r w:rsidR="000411A7">
        <w:rPr>
          <w:rFonts w:ascii="Times New Roman" w:hAnsi="Times New Roman"/>
          <w:sz w:val="24"/>
          <w:szCs w:val="24"/>
        </w:rPr>
        <w:t xml:space="preserve"> </w:t>
      </w:r>
      <w:r w:rsidR="000411A7" w:rsidRPr="006706FA">
        <w:rPr>
          <w:rFonts w:ascii="Times New Roman" w:hAnsi="Times New Roman"/>
          <w:sz w:val="24"/>
          <w:szCs w:val="24"/>
        </w:rPr>
        <w:t xml:space="preserve">svag. </w:t>
      </w:r>
      <w:r w:rsidR="000411A7">
        <w:rPr>
          <w:rFonts w:ascii="Times New Roman" w:hAnsi="Times New Roman"/>
          <w:sz w:val="24"/>
          <w:szCs w:val="24"/>
        </w:rPr>
        <w:t>Ö</w:t>
      </w:r>
      <w:r w:rsidR="000411A7" w:rsidRPr="006706FA">
        <w:rPr>
          <w:rFonts w:ascii="Times New Roman" w:hAnsi="Times New Roman"/>
          <w:sz w:val="24"/>
          <w:szCs w:val="24"/>
        </w:rPr>
        <w:t>ring</w:t>
      </w:r>
      <w:r w:rsidR="000411A7">
        <w:rPr>
          <w:rFonts w:ascii="Times New Roman" w:hAnsi="Times New Roman"/>
          <w:sz w:val="24"/>
          <w:szCs w:val="24"/>
        </w:rPr>
        <w:t xml:space="preserve"> förekommer</w:t>
      </w:r>
      <w:r w:rsidR="000411A7" w:rsidRPr="006706FA">
        <w:rPr>
          <w:rFonts w:ascii="Times New Roman" w:hAnsi="Times New Roman"/>
          <w:sz w:val="24"/>
          <w:szCs w:val="24"/>
        </w:rPr>
        <w:t xml:space="preserve"> i hela älvens sträckning, </w:t>
      </w:r>
      <w:r w:rsidR="000411A7">
        <w:rPr>
          <w:rFonts w:ascii="Times New Roman" w:hAnsi="Times New Roman"/>
          <w:sz w:val="24"/>
          <w:szCs w:val="24"/>
        </w:rPr>
        <w:t xml:space="preserve">samt </w:t>
      </w:r>
      <w:r w:rsidR="000411A7" w:rsidRPr="006706FA">
        <w:rPr>
          <w:rFonts w:ascii="Times New Roman" w:hAnsi="Times New Roman"/>
          <w:sz w:val="24"/>
          <w:szCs w:val="24"/>
        </w:rPr>
        <w:t>de</w:t>
      </w:r>
      <w:r w:rsidR="000411A7">
        <w:rPr>
          <w:rFonts w:ascii="Times New Roman" w:hAnsi="Times New Roman"/>
          <w:sz w:val="24"/>
          <w:szCs w:val="24"/>
        </w:rPr>
        <w:t xml:space="preserve"> </w:t>
      </w:r>
      <w:r w:rsidR="000411A7" w:rsidRPr="006706FA">
        <w:rPr>
          <w:rFonts w:ascii="Times New Roman" w:hAnsi="Times New Roman"/>
          <w:sz w:val="24"/>
          <w:szCs w:val="24"/>
        </w:rPr>
        <w:t>rödlistade arterna</w:t>
      </w:r>
      <w:r w:rsidR="000411A7">
        <w:rPr>
          <w:rFonts w:ascii="Times New Roman" w:hAnsi="Times New Roman"/>
          <w:sz w:val="24"/>
          <w:szCs w:val="24"/>
        </w:rPr>
        <w:t xml:space="preserve"> utter,</w:t>
      </w:r>
      <w:r w:rsidR="000411A7" w:rsidRPr="006706FA">
        <w:rPr>
          <w:rFonts w:ascii="Times New Roman" w:hAnsi="Times New Roman"/>
          <w:sz w:val="24"/>
          <w:szCs w:val="24"/>
        </w:rPr>
        <w:t xml:space="preserve"> hårklomossa och timmerskapania.</w:t>
      </w:r>
      <w:r w:rsidR="000411A7">
        <w:rPr>
          <w:rFonts w:ascii="Times New Roman" w:hAnsi="Times New Roman"/>
          <w:sz w:val="24"/>
          <w:szCs w:val="24"/>
        </w:rPr>
        <w:t xml:space="preserve"> Både hårklomossa och timmerskapania är beroende av naturliga vattenståndvariationer för sin överlevnad. Förutsättningar finns för ett sjövandrande </w:t>
      </w:r>
      <w:proofErr w:type="spellStart"/>
      <w:r w:rsidR="000411A7">
        <w:rPr>
          <w:rFonts w:ascii="Times New Roman" w:hAnsi="Times New Roman"/>
          <w:sz w:val="24"/>
          <w:szCs w:val="24"/>
        </w:rPr>
        <w:t>öringbestånd</w:t>
      </w:r>
      <w:proofErr w:type="spellEnd"/>
      <w:r w:rsidR="000411A7">
        <w:rPr>
          <w:rFonts w:ascii="Times New Roman" w:hAnsi="Times New Roman"/>
          <w:sz w:val="24"/>
          <w:szCs w:val="24"/>
        </w:rPr>
        <w:t xml:space="preserve"> med reproduktion och ungfiskuppväxt i </w:t>
      </w:r>
      <w:proofErr w:type="spellStart"/>
      <w:r w:rsidR="000411A7">
        <w:rPr>
          <w:rFonts w:ascii="Times New Roman" w:hAnsi="Times New Roman"/>
          <w:sz w:val="24"/>
          <w:szCs w:val="24"/>
        </w:rPr>
        <w:t>Imälven</w:t>
      </w:r>
      <w:proofErr w:type="spellEnd"/>
      <w:r w:rsidR="000411A7">
        <w:rPr>
          <w:rFonts w:ascii="Times New Roman" w:hAnsi="Times New Roman"/>
          <w:sz w:val="24"/>
          <w:szCs w:val="24"/>
        </w:rPr>
        <w:t xml:space="preserve"> men med huvudsaklig tillväxt i sjön Möckeln om</w:t>
      </w:r>
      <w:r>
        <w:rPr>
          <w:rFonts w:ascii="Times New Roman" w:hAnsi="Times New Roman"/>
          <w:sz w:val="24"/>
          <w:szCs w:val="24"/>
        </w:rPr>
        <w:t xml:space="preserve"> vandringsvägar öppnas.</w:t>
      </w:r>
    </w:p>
    <w:p w:rsidR="0084583B" w:rsidRPr="000411A7" w:rsidRDefault="0084583B" w:rsidP="00B6519D">
      <w:pPr>
        <w:rPr>
          <w:rFonts w:ascii="Times New Roman" w:hAnsi="Times New Roman"/>
          <w:sz w:val="24"/>
          <w:szCs w:val="24"/>
        </w:rPr>
      </w:pPr>
    </w:p>
    <w:p w:rsidR="004646B0" w:rsidRDefault="004646B0" w:rsidP="004646B0">
      <w:pPr>
        <w:rPr>
          <w:rFonts w:ascii="Verdana" w:hAnsi="Verdana" w:cs="Times New Roman"/>
          <w:sz w:val="24"/>
          <w:szCs w:val="24"/>
        </w:rPr>
      </w:pPr>
      <w:r>
        <w:rPr>
          <w:rFonts w:ascii="Verdana" w:hAnsi="Verdana" w:cs="Times New Roman"/>
          <w:sz w:val="24"/>
          <w:szCs w:val="24"/>
        </w:rPr>
        <w:lastRenderedPageBreak/>
        <w:t>Beskrivning av åtgärdsplatsen</w:t>
      </w:r>
    </w:p>
    <w:p w:rsidR="009805C4" w:rsidRDefault="000411A7" w:rsidP="00B6519D">
      <w:pPr>
        <w:rPr>
          <w:rFonts w:ascii="Times New Roman" w:hAnsi="Times New Roman" w:cs="Times New Roman"/>
          <w:sz w:val="24"/>
          <w:szCs w:val="24"/>
        </w:rPr>
      </w:pPr>
      <w:r>
        <w:rPr>
          <w:rFonts w:ascii="Times New Roman" w:hAnsi="Times New Roman"/>
          <w:sz w:val="24"/>
          <w:szCs w:val="24"/>
        </w:rPr>
        <w:t>Dammen vid Utterbäck tillkom</w:t>
      </w:r>
      <w:r w:rsidRPr="00BB34D6">
        <w:rPr>
          <w:rFonts w:ascii="Times New Roman" w:hAnsi="Times New Roman"/>
          <w:sz w:val="24"/>
          <w:szCs w:val="24"/>
        </w:rPr>
        <w:t xml:space="preserve"> för hushållning med vattnet för</w:t>
      </w:r>
      <w:r>
        <w:rPr>
          <w:rFonts w:ascii="Times New Roman" w:hAnsi="Times New Roman"/>
          <w:sz w:val="24"/>
          <w:szCs w:val="24"/>
        </w:rPr>
        <w:t xml:space="preserve"> </w:t>
      </w:r>
      <w:r w:rsidRPr="00BB34D6">
        <w:rPr>
          <w:rFonts w:ascii="Times New Roman" w:hAnsi="Times New Roman"/>
          <w:sz w:val="24"/>
          <w:szCs w:val="24"/>
        </w:rPr>
        <w:t xml:space="preserve">kvarn- och sågdrift. Det finns noteringar om kvarn </w:t>
      </w:r>
      <w:r>
        <w:rPr>
          <w:rFonts w:ascii="Times New Roman" w:hAnsi="Times New Roman"/>
          <w:sz w:val="24"/>
          <w:szCs w:val="24"/>
        </w:rPr>
        <w:t xml:space="preserve">på platsen </w:t>
      </w:r>
      <w:r w:rsidRPr="00BB34D6">
        <w:rPr>
          <w:rFonts w:ascii="Times New Roman" w:hAnsi="Times New Roman"/>
          <w:sz w:val="24"/>
          <w:szCs w:val="24"/>
        </w:rPr>
        <w:t>redan 1697. Ursprunget till</w:t>
      </w:r>
      <w:r>
        <w:rPr>
          <w:rFonts w:ascii="Times New Roman" w:hAnsi="Times New Roman"/>
          <w:sz w:val="24"/>
          <w:szCs w:val="24"/>
        </w:rPr>
        <w:t xml:space="preserve"> </w:t>
      </w:r>
      <w:r w:rsidRPr="00BB34D6">
        <w:rPr>
          <w:rFonts w:ascii="Times New Roman" w:hAnsi="Times New Roman"/>
          <w:sz w:val="24"/>
          <w:szCs w:val="24"/>
        </w:rPr>
        <w:t>nuvarande damm tros ha tillkommit under mitten av 1800-talet. Dammen har</w:t>
      </w:r>
      <w:r>
        <w:rPr>
          <w:rFonts w:ascii="Times New Roman" w:hAnsi="Times New Roman"/>
          <w:sz w:val="24"/>
          <w:szCs w:val="24"/>
        </w:rPr>
        <w:t xml:space="preserve"> </w:t>
      </w:r>
      <w:r w:rsidRPr="00BB34D6">
        <w:rPr>
          <w:rFonts w:ascii="Times New Roman" w:hAnsi="Times New Roman"/>
          <w:sz w:val="24"/>
          <w:szCs w:val="24"/>
        </w:rPr>
        <w:t>därefter byggts om och renoverats i omgångar.</w:t>
      </w:r>
      <w:r>
        <w:rPr>
          <w:rFonts w:ascii="Times New Roman" w:hAnsi="Times New Roman"/>
          <w:sz w:val="24"/>
          <w:szCs w:val="24"/>
        </w:rPr>
        <w:t xml:space="preserve"> År 1916 togs den första turbinen i drift på platsen. </w:t>
      </w:r>
      <w:r w:rsidRPr="00BB34D6">
        <w:rPr>
          <w:rFonts w:ascii="Times New Roman" w:hAnsi="Times New Roman"/>
          <w:sz w:val="24"/>
          <w:szCs w:val="24"/>
        </w:rPr>
        <w:t>Tillstånd för vattenverksamhet har inte meddelats enligt nyare eller äldre</w:t>
      </w:r>
      <w:r>
        <w:rPr>
          <w:rFonts w:ascii="Times New Roman" w:hAnsi="Times New Roman"/>
          <w:sz w:val="24"/>
          <w:szCs w:val="24"/>
        </w:rPr>
        <w:t xml:space="preserve"> </w:t>
      </w:r>
      <w:r w:rsidRPr="00BB34D6">
        <w:rPr>
          <w:rFonts w:ascii="Times New Roman" w:hAnsi="Times New Roman"/>
          <w:sz w:val="24"/>
          <w:szCs w:val="24"/>
        </w:rPr>
        <w:t>vattenlagen, eller miljö</w:t>
      </w:r>
      <w:r>
        <w:rPr>
          <w:rFonts w:ascii="Times New Roman" w:hAnsi="Times New Roman"/>
          <w:sz w:val="24"/>
          <w:szCs w:val="24"/>
        </w:rPr>
        <w:t>balken. Den verksamhet som pågått</w:t>
      </w:r>
      <w:r w:rsidRPr="00BB34D6">
        <w:rPr>
          <w:rFonts w:ascii="Times New Roman" w:hAnsi="Times New Roman"/>
          <w:sz w:val="24"/>
          <w:szCs w:val="24"/>
        </w:rPr>
        <w:t>, i form av</w:t>
      </w:r>
      <w:r>
        <w:rPr>
          <w:rFonts w:ascii="Times New Roman" w:hAnsi="Times New Roman"/>
          <w:sz w:val="24"/>
          <w:szCs w:val="24"/>
        </w:rPr>
        <w:t xml:space="preserve"> </w:t>
      </w:r>
      <w:r w:rsidRPr="00BB34D6">
        <w:rPr>
          <w:rFonts w:ascii="Times New Roman" w:hAnsi="Times New Roman"/>
          <w:sz w:val="24"/>
          <w:szCs w:val="24"/>
        </w:rPr>
        <w:t xml:space="preserve">vattenreglering och elproduktion </w:t>
      </w:r>
      <w:r>
        <w:rPr>
          <w:rFonts w:ascii="Times New Roman" w:hAnsi="Times New Roman"/>
          <w:sz w:val="24"/>
          <w:szCs w:val="24"/>
        </w:rPr>
        <w:t xml:space="preserve">har </w:t>
      </w:r>
      <w:r w:rsidRPr="00BB34D6">
        <w:rPr>
          <w:rFonts w:ascii="Times New Roman" w:hAnsi="Times New Roman"/>
          <w:sz w:val="24"/>
          <w:szCs w:val="24"/>
        </w:rPr>
        <w:t>bedriv</w:t>
      </w:r>
      <w:r>
        <w:rPr>
          <w:rFonts w:ascii="Times New Roman" w:hAnsi="Times New Roman"/>
          <w:sz w:val="24"/>
          <w:szCs w:val="24"/>
        </w:rPr>
        <w:t>it</w:t>
      </w:r>
      <w:r w:rsidRPr="00BB34D6">
        <w:rPr>
          <w:rFonts w:ascii="Times New Roman" w:hAnsi="Times New Roman"/>
          <w:sz w:val="24"/>
          <w:szCs w:val="24"/>
        </w:rPr>
        <w:t>s med stöd av de bestämmelser som gällde</w:t>
      </w:r>
      <w:r>
        <w:rPr>
          <w:rFonts w:ascii="Times New Roman" w:hAnsi="Times New Roman"/>
          <w:sz w:val="24"/>
          <w:szCs w:val="24"/>
        </w:rPr>
        <w:t xml:space="preserve"> </w:t>
      </w:r>
      <w:r w:rsidRPr="00BB34D6">
        <w:rPr>
          <w:rFonts w:ascii="Times New Roman" w:hAnsi="Times New Roman"/>
          <w:sz w:val="24"/>
          <w:szCs w:val="24"/>
        </w:rPr>
        <w:t>vid tidpunkt för anläggandet.</w:t>
      </w:r>
      <w:r>
        <w:rPr>
          <w:rFonts w:ascii="Times New Roman" w:hAnsi="Times New Roman"/>
          <w:sz w:val="24"/>
          <w:szCs w:val="24"/>
        </w:rPr>
        <w:t xml:space="preserve"> </w:t>
      </w:r>
      <w:r w:rsidRPr="00BB34D6">
        <w:rPr>
          <w:rFonts w:ascii="Times New Roman" w:hAnsi="Times New Roman"/>
          <w:sz w:val="24"/>
          <w:szCs w:val="24"/>
        </w:rPr>
        <w:t>Reglering av dammen sker endast med syfte att hålla en jämn</w:t>
      </w:r>
      <w:r>
        <w:rPr>
          <w:rFonts w:ascii="Times New Roman" w:hAnsi="Times New Roman"/>
          <w:sz w:val="24"/>
          <w:szCs w:val="24"/>
        </w:rPr>
        <w:t xml:space="preserve"> och hög vattennivå och</w:t>
      </w:r>
      <w:r w:rsidRPr="00BB34D6">
        <w:rPr>
          <w:rFonts w:ascii="Times New Roman" w:hAnsi="Times New Roman"/>
          <w:sz w:val="24"/>
          <w:szCs w:val="24"/>
        </w:rPr>
        <w:t xml:space="preserve"> för bibehållen fallhöjd vid kraftverket. </w:t>
      </w:r>
      <w:r>
        <w:rPr>
          <w:rFonts w:ascii="Times New Roman" w:hAnsi="Times New Roman"/>
          <w:sz w:val="24"/>
          <w:szCs w:val="24"/>
        </w:rPr>
        <w:t>F</w:t>
      </w:r>
      <w:r w:rsidRPr="00BB34D6">
        <w:rPr>
          <w:rFonts w:ascii="Times New Roman" w:hAnsi="Times New Roman"/>
          <w:sz w:val="24"/>
          <w:szCs w:val="24"/>
        </w:rPr>
        <w:t xml:space="preserve">allhöjden </w:t>
      </w:r>
      <w:r>
        <w:rPr>
          <w:rFonts w:ascii="Times New Roman" w:hAnsi="Times New Roman"/>
          <w:sz w:val="24"/>
          <w:szCs w:val="24"/>
        </w:rPr>
        <w:t>är</w:t>
      </w:r>
      <w:r w:rsidRPr="00BB34D6">
        <w:rPr>
          <w:rFonts w:ascii="Times New Roman" w:hAnsi="Times New Roman"/>
          <w:sz w:val="24"/>
          <w:szCs w:val="24"/>
        </w:rPr>
        <w:t xml:space="preserve"> normalt ca 4.2 meter.</w:t>
      </w:r>
      <w:r>
        <w:rPr>
          <w:rFonts w:ascii="Times New Roman" w:hAnsi="Times New Roman"/>
          <w:sz w:val="24"/>
          <w:szCs w:val="24"/>
        </w:rPr>
        <w:t xml:space="preserve"> Kraftverket producerade </w:t>
      </w:r>
      <w:r w:rsidRPr="00BB34D6">
        <w:rPr>
          <w:rFonts w:ascii="Times New Roman" w:hAnsi="Times New Roman"/>
          <w:sz w:val="24"/>
          <w:szCs w:val="24"/>
        </w:rPr>
        <w:t>ca 0.1 GWh/år.</w:t>
      </w:r>
    </w:p>
    <w:p w:rsidR="00733245" w:rsidRDefault="00733245" w:rsidP="00733245">
      <w:pPr>
        <w:rPr>
          <w:rFonts w:ascii="Verdana" w:hAnsi="Verdana" w:cs="Times New Roman"/>
          <w:sz w:val="24"/>
          <w:szCs w:val="24"/>
        </w:rPr>
      </w:pPr>
      <w:r>
        <w:rPr>
          <w:rFonts w:ascii="Verdana" w:hAnsi="Verdana" w:cs="Times New Roman"/>
          <w:sz w:val="24"/>
          <w:szCs w:val="24"/>
        </w:rPr>
        <w:t xml:space="preserve">Åtgärder </w:t>
      </w:r>
    </w:p>
    <w:p w:rsidR="000411A7" w:rsidRDefault="00385092" w:rsidP="000411A7">
      <w:pPr>
        <w:rPr>
          <w:rFonts w:ascii="Times New Roman" w:hAnsi="Times New Roman"/>
          <w:sz w:val="24"/>
          <w:szCs w:val="24"/>
        </w:rPr>
      </w:pPr>
      <w:r>
        <w:rPr>
          <w:rFonts w:ascii="Times New Roman" w:hAnsi="Times New Roman"/>
          <w:noProof/>
          <w:sz w:val="24"/>
          <w:szCs w:val="24"/>
          <w:lang w:eastAsia="sv-SE"/>
        </w:rPr>
        <w:drawing>
          <wp:anchor distT="0" distB="0" distL="114300" distR="114300" simplePos="0" relativeHeight="251664384" behindDoc="1" locked="0" layoutInCell="1" allowOverlap="1" wp14:anchorId="62CA66F7" wp14:editId="09DCF7A3">
            <wp:simplePos x="0" y="0"/>
            <wp:positionH relativeFrom="column">
              <wp:posOffset>3006725</wp:posOffset>
            </wp:positionH>
            <wp:positionV relativeFrom="paragraph">
              <wp:posOffset>1529080</wp:posOffset>
            </wp:positionV>
            <wp:extent cx="2722245" cy="2042795"/>
            <wp:effectExtent l="0" t="0" r="1905" b="0"/>
            <wp:wrapTight wrapText="bothSides">
              <wp:wrapPolygon edited="0">
                <wp:start x="0" y="0"/>
                <wp:lineTo x="0" y="21352"/>
                <wp:lineTo x="21464" y="21352"/>
                <wp:lineTo x="21464" y="0"/>
                <wp:lineTo x="0" y="0"/>
              </wp:wrapPolygon>
            </wp:wrapTight>
            <wp:docPr id="10" name="Bildobjekt 10" descr="C:\Users\810724-001\Desktop\bilder 2015\P103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10724-001\Desktop\bilder 2015\P103066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22245" cy="2042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63360" behindDoc="1" locked="0" layoutInCell="1" allowOverlap="1" wp14:anchorId="6779E6D1" wp14:editId="4A98CBAC">
            <wp:simplePos x="0" y="0"/>
            <wp:positionH relativeFrom="column">
              <wp:posOffset>-17145</wp:posOffset>
            </wp:positionH>
            <wp:positionV relativeFrom="paragraph">
              <wp:posOffset>1529080</wp:posOffset>
            </wp:positionV>
            <wp:extent cx="2950845" cy="2040890"/>
            <wp:effectExtent l="0" t="0" r="1905" b="0"/>
            <wp:wrapTight wrapText="bothSides">
              <wp:wrapPolygon edited="0">
                <wp:start x="0" y="0"/>
                <wp:lineTo x="0" y="21371"/>
                <wp:lineTo x="21474" y="21371"/>
                <wp:lineTo x="21474" y="0"/>
                <wp:lineTo x="0" y="0"/>
              </wp:wrapPolygon>
            </wp:wrapTight>
            <wp:docPr id="9" name="Bildobjekt 9" descr="C:\Users\810724-001\Desktop\Före utterbäck imäl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10724-001\Desktop\Före utterbäck imälven.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2233" r="4861"/>
                    <a:stretch/>
                  </pic:blipFill>
                  <pic:spPr bwMode="auto">
                    <a:xfrm>
                      <a:off x="0" y="0"/>
                      <a:ext cx="2950845" cy="2040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1A7">
        <w:rPr>
          <w:rFonts w:ascii="Times New Roman" w:hAnsi="Times New Roman"/>
          <w:sz w:val="24"/>
          <w:szCs w:val="24"/>
        </w:rPr>
        <w:t>V</w:t>
      </w:r>
      <w:r w:rsidR="000411A7" w:rsidRPr="00DC3629">
        <w:rPr>
          <w:rFonts w:ascii="Times New Roman" w:hAnsi="Times New Roman"/>
          <w:sz w:val="24"/>
          <w:szCs w:val="24"/>
        </w:rPr>
        <w:t>attenkraftverket</w:t>
      </w:r>
      <w:r w:rsidR="000411A7">
        <w:rPr>
          <w:rFonts w:ascii="Times New Roman" w:hAnsi="Times New Roman"/>
          <w:sz w:val="24"/>
          <w:szCs w:val="24"/>
        </w:rPr>
        <w:t xml:space="preserve"> revs ut tillsammans med dammen för att skapa en fåra med så naturlig bredd som möjligt. Material från kvarn och kraftverk sorteras och transporteras bort av kommunen. Den 17 september 2014 revs dammen ut och fiskvandring blev möjlig för första gången sedan 1600-talet. Wikers AB bidrog med block för att skapa struktur och svart vatten i den branta forsen. </w:t>
      </w:r>
      <w:r w:rsidR="00A70094">
        <w:rPr>
          <w:rFonts w:ascii="Times New Roman" w:hAnsi="Times New Roman"/>
          <w:sz w:val="24"/>
          <w:szCs w:val="24"/>
        </w:rPr>
        <w:t>Den gamla utloppskanalen från kraftverket blev nu en strömmande fors och en hela området har återskapats till en mångfald av småbiotoper som kommer gynna insekter, fiskar och fåglar.</w:t>
      </w:r>
      <w:r w:rsidR="00A4541C">
        <w:rPr>
          <w:rFonts w:ascii="Times New Roman" w:hAnsi="Times New Roman"/>
          <w:sz w:val="24"/>
          <w:szCs w:val="24"/>
        </w:rPr>
        <w:t xml:space="preserve"> Nedan visas före och efter bilder.</w:t>
      </w:r>
    </w:p>
    <w:p w:rsidR="00DA5895" w:rsidRDefault="00385092" w:rsidP="000411A7">
      <w:pPr>
        <w:rPr>
          <w:rFonts w:ascii="Times New Roman" w:hAnsi="Times New Roman"/>
          <w:sz w:val="24"/>
          <w:szCs w:val="24"/>
        </w:rPr>
      </w:pPr>
      <w:r w:rsidRPr="00385092">
        <w:rPr>
          <w:rFonts w:ascii="Times New Roman" w:hAnsi="Times New Roman"/>
          <w:noProof/>
          <w:sz w:val="24"/>
          <w:szCs w:val="24"/>
        </w:rPr>
        <w:drawing>
          <wp:anchor distT="0" distB="0" distL="114300" distR="114300" simplePos="0" relativeHeight="251660288" behindDoc="1" locked="0" layoutInCell="1" allowOverlap="1" wp14:anchorId="31F49DF8" wp14:editId="105D0B10">
            <wp:simplePos x="0" y="0"/>
            <wp:positionH relativeFrom="column">
              <wp:posOffset>-17145</wp:posOffset>
            </wp:positionH>
            <wp:positionV relativeFrom="paragraph">
              <wp:posOffset>7620</wp:posOffset>
            </wp:positionV>
            <wp:extent cx="2919730" cy="2057400"/>
            <wp:effectExtent l="0" t="0" r="0" b="0"/>
            <wp:wrapTight wrapText="bothSides">
              <wp:wrapPolygon edited="0">
                <wp:start x="0" y="0"/>
                <wp:lineTo x="0" y="21400"/>
                <wp:lineTo x="21421" y="21400"/>
                <wp:lineTo x="21421" y="0"/>
                <wp:lineTo x="0" y="0"/>
              </wp:wrapPolygon>
            </wp:wrapTight>
            <wp:docPr id="21509" name="Picture 2" descr="G:\Miljö\Vatten\Restaurering\Dokumentation\Bilder från sjöar och vattendrag\Imälven\Utterbäck\juni 2013\P101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2" descr="G:\Miljö\Vatten\Restaurering\Dokumentation\Bilder från sjöar och vattendrag\Imälven\Utterbäck\juni 2013\P1010796.JPG"/>
                    <pic:cNvPicPr>
                      <a:picLocks noChangeAspect="1" noChangeArrowheads="1"/>
                    </pic:cNvPicPr>
                  </pic:nvPicPr>
                  <pic:blipFill rotWithShape="1">
                    <a:blip r:embed="rId7">
                      <a:extLst>
                        <a:ext uri="{28A0092B-C50C-407E-A947-70E740481C1C}">
                          <a14:useLocalDpi xmlns:a14="http://schemas.microsoft.com/office/drawing/2010/main" val="0"/>
                        </a:ext>
                      </a:extLst>
                    </a:blip>
                    <a:srcRect b="6033"/>
                    <a:stretch/>
                  </pic:blipFill>
                  <pic:spPr bwMode="auto">
                    <a:xfrm>
                      <a:off x="0" y="0"/>
                      <a:ext cx="291973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5092">
        <w:rPr>
          <w:rFonts w:ascii="Times New Roman" w:hAnsi="Times New Roman"/>
          <w:noProof/>
          <w:sz w:val="24"/>
          <w:szCs w:val="24"/>
        </w:rPr>
        <w:drawing>
          <wp:anchor distT="0" distB="0" distL="114300" distR="114300" simplePos="0" relativeHeight="251661312" behindDoc="1" locked="0" layoutInCell="1" allowOverlap="1" wp14:anchorId="61E80A62" wp14:editId="1DE33F00">
            <wp:simplePos x="0" y="0"/>
            <wp:positionH relativeFrom="column">
              <wp:posOffset>3017520</wp:posOffset>
            </wp:positionH>
            <wp:positionV relativeFrom="paragraph">
              <wp:posOffset>28575</wp:posOffset>
            </wp:positionV>
            <wp:extent cx="2732405" cy="2036445"/>
            <wp:effectExtent l="0" t="0" r="0" b="1905"/>
            <wp:wrapTight wrapText="bothSides">
              <wp:wrapPolygon edited="0">
                <wp:start x="0" y="0"/>
                <wp:lineTo x="0" y="21418"/>
                <wp:lineTo x="21384" y="21418"/>
                <wp:lineTo x="21384" y="0"/>
                <wp:lineTo x="0" y="0"/>
              </wp:wrapPolygon>
            </wp:wrapTight>
            <wp:docPr id="21510" name="Picture 4" descr="C:\Users\810724-001\Desktop\bilder oktober\P101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4" descr="C:\Users\810724-001\Desktop\bilder oktober\P101089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592"/>
                    <a:stretch/>
                  </pic:blipFill>
                  <pic:spPr bwMode="auto">
                    <a:xfrm>
                      <a:off x="0" y="0"/>
                      <a:ext cx="2732405" cy="2036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5895" w:rsidRDefault="00DA5895" w:rsidP="000411A7">
      <w:pPr>
        <w:rPr>
          <w:rFonts w:ascii="Times New Roman" w:hAnsi="Times New Roman"/>
          <w:sz w:val="24"/>
          <w:szCs w:val="24"/>
        </w:rPr>
      </w:pPr>
    </w:p>
    <w:p w:rsidR="00733245" w:rsidRDefault="00733245" w:rsidP="00733245">
      <w:pPr>
        <w:rPr>
          <w:rFonts w:ascii="Verdana" w:hAnsi="Verdana" w:cs="Times New Roman"/>
          <w:sz w:val="24"/>
          <w:szCs w:val="24"/>
        </w:rPr>
      </w:pPr>
      <w:r>
        <w:rPr>
          <w:rFonts w:ascii="Verdana" w:hAnsi="Verdana" w:cs="Times New Roman"/>
          <w:sz w:val="24"/>
          <w:szCs w:val="24"/>
        </w:rPr>
        <w:lastRenderedPageBreak/>
        <w:t>Ekonomisk redovisning</w:t>
      </w:r>
    </w:p>
    <w:p w:rsidR="004646B0" w:rsidRPr="0084583B" w:rsidRDefault="0084583B" w:rsidP="00D72033">
      <w:pPr>
        <w:rPr>
          <w:rFonts w:ascii="Times New Roman" w:hAnsi="Times New Roman" w:cs="Times New Roman"/>
          <w:sz w:val="24"/>
          <w:szCs w:val="24"/>
        </w:rPr>
      </w:pPr>
      <w:r>
        <w:rPr>
          <w:rFonts w:ascii="Times New Roman" w:hAnsi="Times New Roman" w:cs="Times New Roman"/>
          <w:sz w:val="24"/>
          <w:szCs w:val="24"/>
        </w:rPr>
        <w:t xml:space="preserve">Under 2014 förbrukades totalt </w:t>
      </w:r>
      <w:r w:rsidR="009F7156">
        <w:rPr>
          <w:rFonts w:ascii="Times New Roman" w:hAnsi="Times New Roman" w:cs="Times New Roman"/>
          <w:sz w:val="24"/>
          <w:szCs w:val="24"/>
        </w:rPr>
        <w:t xml:space="preserve">890 000 kr på rivning av dammen och återställning av </w:t>
      </w:r>
      <w:proofErr w:type="spellStart"/>
      <w:r w:rsidR="009F7156">
        <w:rPr>
          <w:rFonts w:ascii="Times New Roman" w:hAnsi="Times New Roman" w:cs="Times New Roman"/>
          <w:sz w:val="24"/>
          <w:szCs w:val="24"/>
        </w:rPr>
        <w:t>åfåran</w:t>
      </w:r>
      <w:proofErr w:type="spellEnd"/>
      <w:r w:rsidR="009F7156">
        <w:rPr>
          <w:rFonts w:ascii="Times New Roman" w:hAnsi="Times New Roman" w:cs="Times New Roman"/>
          <w:sz w:val="24"/>
          <w:szCs w:val="24"/>
        </w:rPr>
        <w:t xml:space="preserve">. Finansiärer förutom Natursskyddsföreningens bra miljövals fond var Karlskoga kommun, </w:t>
      </w:r>
      <w:proofErr w:type="spellStart"/>
      <w:r w:rsidR="009F7156">
        <w:rPr>
          <w:rFonts w:ascii="Times New Roman" w:hAnsi="Times New Roman" w:cs="Times New Roman"/>
          <w:sz w:val="24"/>
          <w:szCs w:val="24"/>
        </w:rPr>
        <w:t>dammägaren</w:t>
      </w:r>
      <w:proofErr w:type="spellEnd"/>
      <w:r w:rsidR="009F7156">
        <w:rPr>
          <w:rFonts w:ascii="Times New Roman" w:hAnsi="Times New Roman" w:cs="Times New Roman"/>
          <w:sz w:val="24"/>
          <w:szCs w:val="24"/>
        </w:rPr>
        <w:t xml:space="preserve"> Sture Andersson, </w:t>
      </w:r>
      <w:proofErr w:type="spellStart"/>
      <w:r w:rsidR="009F7156">
        <w:rPr>
          <w:rFonts w:ascii="Times New Roman" w:hAnsi="Times New Roman" w:cs="Times New Roman"/>
          <w:sz w:val="24"/>
          <w:szCs w:val="24"/>
        </w:rPr>
        <w:t>Wikers</w:t>
      </w:r>
      <w:proofErr w:type="spellEnd"/>
      <w:r w:rsidR="009F7156">
        <w:rPr>
          <w:rFonts w:ascii="Times New Roman" w:hAnsi="Times New Roman" w:cs="Times New Roman"/>
          <w:sz w:val="24"/>
          <w:szCs w:val="24"/>
        </w:rPr>
        <w:t xml:space="preserve"> AB och Havs- och vattenmyndigheten. Med bidrag från Havs- och vattenmyndigheten bidrog Länsstyrelsen med ca 400 000 kr till utredningar och tillståndshandlingar för rivning av dammen.</w:t>
      </w:r>
    </w:p>
    <w:p w:rsidR="00733245" w:rsidRDefault="00733245" w:rsidP="00733245">
      <w:pPr>
        <w:rPr>
          <w:rFonts w:ascii="Verdana" w:hAnsi="Verdana" w:cs="Times New Roman"/>
          <w:sz w:val="24"/>
          <w:szCs w:val="24"/>
        </w:rPr>
      </w:pPr>
      <w:r>
        <w:rPr>
          <w:rFonts w:ascii="Verdana" w:hAnsi="Verdana" w:cs="Times New Roman"/>
          <w:sz w:val="24"/>
          <w:szCs w:val="24"/>
        </w:rPr>
        <w:t>Uppföljning</w:t>
      </w:r>
    </w:p>
    <w:p w:rsidR="003A7CED" w:rsidRDefault="00922BD1" w:rsidP="008A0473">
      <w:pPr>
        <w:spacing w:after="0"/>
        <w:rPr>
          <w:rFonts w:ascii="Times New Roman" w:hAnsi="Times New Roman" w:cs="Times New Roman"/>
          <w:sz w:val="24"/>
          <w:szCs w:val="24"/>
        </w:rPr>
      </w:pPr>
      <w:r>
        <w:rPr>
          <w:rFonts w:ascii="Times New Roman" w:hAnsi="Times New Roman" w:cs="Times New Roman"/>
          <w:sz w:val="24"/>
          <w:szCs w:val="24"/>
        </w:rPr>
        <w:t xml:space="preserve">Elfisken kommer genomföras under kommande år för att se om fiskvandringen fungerar </w:t>
      </w:r>
      <w:r w:rsidR="000411A7">
        <w:rPr>
          <w:rFonts w:ascii="Times New Roman" w:hAnsi="Times New Roman" w:cs="Times New Roman"/>
          <w:sz w:val="24"/>
          <w:szCs w:val="24"/>
        </w:rPr>
        <w:t>och området används för som lek och uppväxtmiljö</w:t>
      </w:r>
      <w:r>
        <w:rPr>
          <w:rFonts w:ascii="Times New Roman" w:hAnsi="Times New Roman" w:cs="Times New Roman"/>
          <w:sz w:val="24"/>
          <w:szCs w:val="24"/>
        </w:rPr>
        <w:t>.</w:t>
      </w:r>
      <w:r w:rsidR="000411A7">
        <w:rPr>
          <w:rFonts w:ascii="Times New Roman" w:hAnsi="Times New Roman" w:cs="Times New Roman"/>
          <w:sz w:val="24"/>
          <w:szCs w:val="24"/>
        </w:rPr>
        <w:t xml:space="preserve"> </w:t>
      </w:r>
      <w:proofErr w:type="spellStart"/>
      <w:r w:rsidR="000411A7">
        <w:rPr>
          <w:rFonts w:ascii="Times New Roman" w:hAnsi="Times New Roman" w:cs="Times New Roman"/>
          <w:sz w:val="24"/>
          <w:szCs w:val="24"/>
        </w:rPr>
        <w:t>Imälven</w:t>
      </w:r>
      <w:proofErr w:type="spellEnd"/>
      <w:r w:rsidR="000411A7">
        <w:rPr>
          <w:rFonts w:ascii="Times New Roman" w:hAnsi="Times New Roman" w:cs="Times New Roman"/>
          <w:sz w:val="24"/>
          <w:szCs w:val="24"/>
        </w:rPr>
        <w:t xml:space="preserve"> inventeras även var sjätte år med avseende på flodpärlmusslor och sträckan vid Utterbäck kommer att följas upp inom det arbetet.</w:t>
      </w:r>
      <w:r w:rsidR="00A70094">
        <w:rPr>
          <w:rFonts w:ascii="Times New Roman" w:hAnsi="Times New Roman" w:cs="Times New Roman"/>
          <w:sz w:val="24"/>
          <w:szCs w:val="24"/>
        </w:rPr>
        <w:t xml:space="preserve"> Ett elfiske genomfördes redan under hösten 2015 då </w:t>
      </w:r>
      <w:proofErr w:type="spellStart"/>
      <w:r w:rsidR="00A70094">
        <w:rPr>
          <w:rFonts w:ascii="Times New Roman" w:hAnsi="Times New Roman" w:cs="Times New Roman"/>
          <w:sz w:val="24"/>
          <w:szCs w:val="24"/>
        </w:rPr>
        <w:t>öringungar</w:t>
      </w:r>
      <w:proofErr w:type="spellEnd"/>
      <w:r w:rsidR="00A70094">
        <w:rPr>
          <w:rFonts w:ascii="Times New Roman" w:hAnsi="Times New Roman" w:cs="Times New Roman"/>
          <w:sz w:val="24"/>
          <w:szCs w:val="24"/>
        </w:rPr>
        <w:t xml:space="preserve"> fångades samt äldre fisk vilket visar att området är attraktivt för lek och som ståndplats för större fisk.</w:t>
      </w:r>
    </w:p>
    <w:p w:rsidR="004F10EB" w:rsidRDefault="004F10EB" w:rsidP="008A0473">
      <w:pPr>
        <w:spacing w:after="0"/>
        <w:rPr>
          <w:rFonts w:ascii="Times New Roman" w:hAnsi="Times New Roman" w:cs="Times New Roman"/>
          <w:sz w:val="24"/>
          <w:szCs w:val="24"/>
        </w:rPr>
      </w:pPr>
    </w:p>
    <w:p w:rsidR="003A7CED" w:rsidRPr="00922BD1" w:rsidRDefault="003A7CED" w:rsidP="008A0473">
      <w:pPr>
        <w:spacing w:after="0"/>
        <w:rPr>
          <w:rFonts w:ascii="Times New Roman" w:hAnsi="Times New Roman" w:cs="Times New Roman"/>
          <w:sz w:val="24"/>
          <w:szCs w:val="24"/>
        </w:rPr>
      </w:pPr>
      <w:r w:rsidRPr="00922BD1">
        <w:rPr>
          <w:rFonts w:ascii="Times New Roman" w:hAnsi="Times New Roman" w:cs="Times New Roman"/>
          <w:sz w:val="24"/>
          <w:szCs w:val="24"/>
        </w:rPr>
        <w:t>Daniel Bergdahl Länsstyrelsen Örebro län</w:t>
      </w:r>
    </w:p>
    <w:p w:rsidR="00922BD1" w:rsidRPr="00922BD1" w:rsidRDefault="00922BD1" w:rsidP="008A0473">
      <w:pPr>
        <w:spacing w:after="0"/>
        <w:rPr>
          <w:rFonts w:ascii="Times New Roman" w:hAnsi="Times New Roman" w:cs="Times New Roman"/>
          <w:sz w:val="24"/>
          <w:szCs w:val="24"/>
        </w:rPr>
      </w:pPr>
    </w:p>
    <w:p w:rsidR="0093449C" w:rsidRPr="00922BD1" w:rsidRDefault="0093449C" w:rsidP="008A0473">
      <w:pPr>
        <w:spacing w:after="0"/>
        <w:rPr>
          <w:rFonts w:ascii="Times New Roman" w:hAnsi="Times New Roman" w:cs="Times New Roman"/>
          <w:sz w:val="24"/>
          <w:szCs w:val="24"/>
        </w:rPr>
      </w:pPr>
    </w:p>
    <w:sectPr w:rsidR="0093449C" w:rsidRPr="00922B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6B0"/>
    <w:rsid w:val="00031F86"/>
    <w:rsid w:val="000411A7"/>
    <w:rsid w:val="00113EE9"/>
    <w:rsid w:val="001D77BA"/>
    <w:rsid w:val="00205B6D"/>
    <w:rsid w:val="00385092"/>
    <w:rsid w:val="003A484E"/>
    <w:rsid w:val="003A7CED"/>
    <w:rsid w:val="004646B0"/>
    <w:rsid w:val="004F10EB"/>
    <w:rsid w:val="00733245"/>
    <w:rsid w:val="0084583B"/>
    <w:rsid w:val="008A0473"/>
    <w:rsid w:val="00922BD1"/>
    <w:rsid w:val="0093449C"/>
    <w:rsid w:val="00973DDF"/>
    <w:rsid w:val="009805C4"/>
    <w:rsid w:val="009F7156"/>
    <w:rsid w:val="00A4541C"/>
    <w:rsid w:val="00A70094"/>
    <w:rsid w:val="00AC1994"/>
    <w:rsid w:val="00B6519D"/>
    <w:rsid w:val="00B946DD"/>
    <w:rsid w:val="00C329EE"/>
    <w:rsid w:val="00D04151"/>
    <w:rsid w:val="00D72033"/>
    <w:rsid w:val="00DA5895"/>
    <w:rsid w:val="00E21824"/>
    <w:rsid w:val="00E72D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117C5E-B54A-4549-834E-A540B05E0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2BD1"/>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73324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33245"/>
    <w:rPr>
      <w:rFonts w:ascii="Tahoma" w:hAnsi="Tahoma" w:cs="Tahoma"/>
      <w:sz w:val="16"/>
      <w:szCs w:val="16"/>
    </w:rPr>
  </w:style>
  <w:style w:type="character" w:styleId="Hyperlnk">
    <w:name w:val="Hyperlink"/>
    <w:basedOn w:val="Standardstycketeckensnitt"/>
    <w:uiPriority w:val="99"/>
    <w:unhideWhenUsed/>
    <w:rsid w:val="00922B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54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617</Words>
  <Characters>3271</Characters>
  <Application>Microsoft Office Word</Application>
  <DocSecurity>0</DocSecurity>
  <Lines>27</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Bergdahl Daniel</dc:creator>
  <cp:lastModifiedBy>Microsoft Office User</cp:lastModifiedBy>
  <cp:revision>2</cp:revision>
  <dcterms:created xsi:type="dcterms:W3CDTF">2022-11-01T08:01:00Z</dcterms:created>
  <dcterms:modified xsi:type="dcterms:W3CDTF">2022-11-01T08:01:00Z</dcterms:modified>
</cp:coreProperties>
</file>