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rödtext"/>
        <w:jc w:val="center"/>
        <w:rPr>
          <w:b w:val="1"/>
          <w:bCs w:val="1"/>
          <w:sz w:val="34"/>
          <w:szCs w:val="34"/>
        </w:rPr>
      </w:pPr>
      <w:r>
        <w:rPr>
          <w:b w:val="1"/>
          <w:bCs w:val="1"/>
          <w:sz w:val="34"/>
          <w:szCs w:val="34"/>
          <w:rtl w:val="0"/>
          <w:lang w:val="sv-SE"/>
        </w:rPr>
        <w:t>SLUTRAPPORT MIKROSYSTEM F</w:t>
      </w:r>
      <w:r>
        <w:rPr>
          <w:b w:val="1"/>
          <w:bCs w:val="1"/>
          <w:sz w:val="34"/>
          <w:szCs w:val="34"/>
          <w:rtl w:val="0"/>
          <w:lang w:val="sv-SE"/>
        </w:rPr>
        <w:t>Ö</w:t>
      </w:r>
      <w:r>
        <w:rPr>
          <w:b w:val="1"/>
          <w:bCs w:val="1"/>
          <w:sz w:val="34"/>
          <w:szCs w:val="34"/>
          <w:rtl w:val="0"/>
          <w:lang w:val="sv-SE"/>
        </w:rPr>
        <w:t>R V</w:t>
      </w:r>
      <w:r>
        <w:rPr>
          <w:b w:val="1"/>
          <w:bCs w:val="1"/>
          <w:sz w:val="34"/>
          <w:szCs w:val="34"/>
          <w:rtl w:val="0"/>
          <w:lang w:val="sv-SE"/>
        </w:rPr>
        <w:t>Ä</w:t>
      </w:r>
      <w:r>
        <w:rPr>
          <w:b w:val="1"/>
          <w:bCs w:val="1"/>
          <w:sz w:val="34"/>
          <w:szCs w:val="34"/>
          <w:rtl w:val="0"/>
          <w:lang w:val="sv-SE"/>
        </w:rPr>
        <w:t>RME OCH EL</w:t>
      </w:r>
    </w:p>
    <w:p>
      <w:pPr>
        <w:pStyle w:val="Brödtext"/>
        <w:jc w:val="center"/>
        <w:rPr>
          <w:b w:val="1"/>
          <w:bCs w:val="1"/>
          <w:sz w:val="34"/>
          <w:szCs w:val="34"/>
        </w:rPr>
      </w:pPr>
      <w:r>
        <w:rPr>
          <w:b w:val="1"/>
          <w:bCs w:val="1"/>
          <w:sz w:val="34"/>
          <w:szCs w:val="34"/>
          <w:rtl w:val="0"/>
          <w:lang w:val="sv-SE"/>
        </w:rPr>
        <w:t>Till Bra Milj</w:t>
      </w:r>
      <w:r>
        <w:rPr>
          <w:b w:val="1"/>
          <w:bCs w:val="1"/>
          <w:sz w:val="34"/>
          <w:szCs w:val="34"/>
          <w:rtl w:val="0"/>
          <w:lang w:val="sv-SE"/>
        </w:rPr>
        <w:t>ö</w:t>
      </w:r>
      <w:r>
        <w:rPr>
          <w:b w:val="1"/>
          <w:bCs w:val="1"/>
          <w:sz w:val="34"/>
          <w:szCs w:val="34"/>
          <w:rtl w:val="0"/>
          <w:lang w:val="sv-SE"/>
        </w:rPr>
        <w:t>vals fonden</w:t>
      </w:r>
    </w:p>
    <w:p>
      <w:pPr>
        <w:pStyle w:val="Brödtext"/>
        <w:jc w:val="center"/>
        <w:rPr>
          <w:b w:val="1"/>
          <w:bCs w:val="1"/>
          <w:sz w:val="34"/>
          <w:szCs w:val="34"/>
        </w:rPr>
      </w:pPr>
    </w:p>
    <w:p>
      <w:pPr>
        <w:pStyle w:val="Brödtext"/>
        <w:jc w:val="center"/>
        <w:rPr>
          <w:b w:val="1"/>
          <w:bCs w:val="1"/>
          <w:i w:val="1"/>
          <w:iCs w:val="1"/>
          <w:sz w:val="20"/>
          <w:szCs w:val="20"/>
        </w:rPr>
      </w:pPr>
      <w:r>
        <w:rPr>
          <w:b w:val="1"/>
          <w:bCs w:val="1"/>
          <w:i w:val="1"/>
          <w:iCs w:val="1"/>
          <w:sz w:val="20"/>
          <w:szCs w:val="20"/>
          <w:rtl w:val="0"/>
          <w:lang w:val="sv-SE"/>
        </w:rPr>
        <w:t>Stockholm 20190905</w:t>
      </w:r>
    </w:p>
    <w:p>
      <w:pPr>
        <w:pStyle w:val="Brödtext"/>
        <w:bidi w:val="0"/>
      </w:pPr>
    </w:p>
    <w:p>
      <w:pPr>
        <w:pStyle w:val="Brödtext"/>
        <w:bidi w:val="0"/>
      </w:pP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sv-SE"/>
        </w:rPr>
        <w:t>V</w:t>
      </w:r>
      <w:r>
        <w:rPr>
          <w:rFonts w:ascii="Calibri" w:hAnsi="Calibri" w:hint="default"/>
          <w:b w:val="1"/>
          <w:bCs w:val="1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sv-SE"/>
        </w:rPr>
        <w:t>REN 2017 FICK ETC ELPRODUKTION ST</w:t>
      </w:r>
      <w:r>
        <w:rPr>
          <w:rFonts w:ascii="Calibri" w:hAnsi="Calibri" w:hint="default"/>
          <w:b w:val="1"/>
          <w:bCs w:val="1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sv-SE"/>
        </w:rPr>
        <w:t>D F</w:t>
      </w:r>
      <w:r>
        <w:rPr>
          <w:rFonts w:ascii="Calibri" w:hAnsi="Calibri" w:hint="default"/>
          <w:b w:val="1"/>
          <w:bCs w:val="1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sv-SE"/>
        </w:rPr>
        <w:t>R UTVECKLING AV ETT MIKROSYSTEM F</w:t>
      </w:r>
      <w:r>
        <w:rPr>
          <w:rFonts w:ascii="Calibri" w:hAnsi="Calibri" w:hint="default"/>
          <w:b w:val="1"/>
          <w:bCs w:val="1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sv-SE"/>
        </w:rPr>
        <w:t>R V</w:t>
      </w:r>
      <w:r>
        <w:rPr>
          <w:rFonts w:ascii="Calibri" w:hAnsi="Calibri" w:hint="default"/>
          <w:b w:val="1"/>
          <w:bCs w:val="1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sv-SE"/>
        </w:rPr>
        <w:t>RME OCH EL OCH LAGRING.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sv-SE"/>
        </w:rPr>
        <w:t>St</w:t>
      </w:r>
      <w:r>
        <w:rPr>
          <w:rFonts w:ascii="Calibri" w:hAnsi="Calibri" w:hint="default"/>
          <w:b w:val="1"/>
          <w:bCs w:val="1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sv-SE"/>
        </w:rPr>
        <w:t>det s</w:t>
      </w:r>
      <w:r>
        <w:rPr>
          <w:rFonts w:ascii="Calibri" w:hAnsi="Calibri" w:hint="default"/>
          <w:b w:val="1"/>
          <w:bCs w:val="1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sv-SE"/>
        </w:rPr>
        <w:t>ktes f</w:t>
      </w:r>
      <w:r>
        <w:rPr>
          <w:rFonts w:ascii="Calibri" w:hAnsi="Calibri" w:hint="default"/>
          <w:b w:val="1"/>
          <w:bCs w:val="1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sv-SE"/>
        </w:rPr>
        <w:t>r ett tekniskt avancerat system f</w:t>
      </w:r>
      <w:r>
        <w:rPr>
          <w:rFonts w:ascii="Calibri" w:hAnsi="Calibri" w:hint="default"/>
          <w:b w:val="1"/>
          <w:bCs w:val="1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sv-SE"/>
        </w:rPr>
        <w:t>r att med solv</w:t>
      </w:r>
      <w:r>
        <w:rPr>
          <w:rFonts w:ascii="Calibri" w:hAnsi="Calibri" w:hint="default"/>
          <w:b w:val="1"/>
          <w:bCs w:val="1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sv-SE"/>
        </w:rPr>
        <w:t>rme, solel, pyrolys och lagring kunna bygga ett system som ger v</w:t>
      </w:r>
      <w:r>
        <w:rPr>
          <w:rFonts w:ascii="Calibri" w:hAnsi="Calibri" w:hint="default"/>
          <w:b w:val="1"/>
          <w:bCs w:val="1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sv-SE"/>
        </w:rPr>
        <w:t xml:space="preserve">rme </w:t>
      </w:r>
      <w:r>
        <w:rPr>
          <w:rFonts w:ascii="Calibri" w:hAnsi="Calibri" w:hint="default"/>
          <w:b w:val="1"/>
          <w:bCs w:val="1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sv-SE"/>
        </w:rPr>
        <w:t>ret om och dygnet runt samtidigt el som biprodukt.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  <w:r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-90519</wp:posOffset>
            </wp:positionH>
            <wp:positionV relativeFrom="line">
              <wp:posOffset>280759</wp:posOffset>
            </wp:positionV>
            <wp:extent cx="6120057" cy="4590043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6184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5900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Fonts w:ascii="Calibri" w:hAnsi="Calibri"/>
          <w:sz w:val="24"/>
          <w:szCs w:val="24"/>
          <w:u w:color="000000"/>
          <w:rtl w:val="0"/>
          <w:lang w:val="sv-SE"/>
        </w:rPr>
        <w:t>Huset f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r systemet 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ett t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ltliknande tr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tak p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 xml:space="preserve">å 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8 meter i nockh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jd och en bas p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 xml:space="preserve">å 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10 x 15 meter.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Huset 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kl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tt av solceller i 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st/v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stlig riktning. Totalt betyder det 48600W solceller. Den 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stv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stliga riktningen g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att huset producerar el i b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ttre samklang med konsumtionen av el.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  <w:r>
        <w:rPr>
          <w:rFonts w:ascii="Calibri" w:hAnsi="Calibri"/>
          <w:sz w:val="24"/>
          <w:szCs w:val="24"/>
          <w:u w:color="000000"/>
          <w:rtl w:val="0"/>
          <w:lang w:val="sv-SE"/>
        </w:rPr>
        <w:t>H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jden och lutningen p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 xml:space="preserve">å 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huset g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r att solcellerna producerar 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ret om, 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ven vid sn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 xml:space="preserve">ö 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d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 xml:space="preserve">å 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det mesta rinner av snabbt.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sv-SE"/>
        </w:rPr>
        <w:t xml:space="preserve">Inuti huset </w:t>
      </w:r>
      <w:r>
        <w:rPr>
          <w:rFonts w:ascii="Calibri" w:hAnsi="Calibri" w:hint="default"/>
          <w:b w:val="1"/>
          <w:bCs w:val="1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sv-SE"/>
        </w:rPr>
        <w:t>r f</w:t>
      </w:r>
      <w:r>
        <w:rPr>
          <w:rFonts w:ascii="Calibri" w:hAnsi="Calibri" w:hint="default"/>
          <w:b w:val="1"/>
          <w:bCs w:val="1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sv-SE"/>
        </w:rPr>
        <w:t>ljande delar monterade.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Fonts w:ascii="Calibri" w:hAnsi="Calibri"/>
          <w:sz w:val="24"/>
          <w:szCs w:val="24"/>
          <w:u w:color="000000"/>
          <w:rtl w:val="0"/>
          <w:lang w:val="sv-SE"/>
        </w:rPr>
        <w:t>Biomacon, en pyrolysugn f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produktion av 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rme och biokol.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Fonts w:ascii="Calibri" w:hAnsi="Calibri"/>
          <w:sz w:val="24"/>
          <w:szCs w:val="24"/>
          <w:u w:color="000000"/>
          <w:rtl w:val="0"/>
          <w:lang w:val="sv-SE"/>
        </w:rPr>
        <w:t>Osbyparca. En 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rmev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xlare f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inmatning av 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rme fr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n Biomacons r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kgaser till 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rmelager i vatten.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Fonts w:ascii="Calibri" w:hAnsi="Calibri"/>
          <w:sz w:val="24"/>
          <w:szCs w:val="24"/>
          <w:u w:color="000000"/>
          <w:rtl w:val="0"/>
          <w:lang w:val="sv-SE"/>
        </w:rPr>
        <w:t>Flismatare till Biomacon.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Fonts w:ascii="Calibri" w:hAnsi="Calibri"/>
          <w:sz w:val="24"/>
          <w:szCs w:val="24"/>
          <w:u w:color="000000"/>
          <w:rtl w:val="0"/>
          <w:lang w:val="sv-SE"/>
        </w:rPr>
        <w:t>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xelriktare (av m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rket Fronius) 50 kW.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Fonts w:ascii="Calibri" w:hAnsi="Calibri"/>
          <w:sz w:val="24"/>
          <w:szCs w:val="24"/>
          <w:u w:color="000000"/>
          <w:rtl w:val="0"/>
          <w:lang w:val="sv-SE"/>
        </w:rPr>
        <w:t>En acktank med 6 bar i tryck p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 xml:space="preserve">å 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totalt 15 000 liter.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En ORC maskin med inbyggd 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ngturbin f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att producera el fr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n 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rme.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Fonts w:ascii="Calibri" w:hAnsi="Calibri"/>
          <w:sz w:val="24"/>
          <w:szCs w:val="24"/>
          <w:u w:color="000000"/>
          <w:rtl w:val="0"/>
          <w:lang w:val="sv-SE"/>
        </w:rPr>
        <w:t>Styrsystem.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sv-SE"/>
        </w:rPr>
        <w:t>Utanf</w:t>
      </w:r>
      <w:r>
        <w:rPr>
          <w:rFonts w:ascii="Calibri" w:hAnsi="Calibri" w:hint="default"/>
          <w:b w:val="1"/>
          <w:bCs w:val="1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sv-SE"/>
        </w:rPr>
        <w:t xml:space="preserve">r huset </w:t>
      </w:r>
      <w:r>
        <w:rPr>
          <w:rFonts w:ascii="Calibri" w:hAnsi="Calibri" w:hint="default"/>
          <w:b w:val="1"/>
          <w:bCs w:val="1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sv-SE"/>
        </w:rPr>
        <w:t>r f</w:t>
      </w:r>
      <w:r>
        <w:rPr>
          <w:rFonts w:ascii="Calibri" w:hAnsi="Calibri" w:hint="default"/>
          <w:b w:val="1"/>
          <w:bCs w:val="1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sv-SE"/>
        </w:rPr>
        <w:t>ljande delar monterade.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Fonts w:ascii="Calibri" w:hAnsi="Calibri"/>
          <w:sz w:val="24"/>
          <w:szCs w:val="24"/>
          <w:u w:color="000000"/>
          <w:rtl w:val="0"/>
          <w:lang w:val="sv-SE"/>
        </w:rPr>
        <w:t>En matningslina f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biokol som samlar ny biokol i stora s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ckar.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Fonts w:ascii="Calibri" w:hAnsi="Calibri"/>
          <w:sz w:val="24"/>
          <w:szCs w:val="24"/>
          <w:u w:color="000000"/>
          <w:rtl w:val="0"/>
          <w:lang w:val="sv-SE"/>
        </w:rPr>
        <w:t>En trycksatt skyddad ledning f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olja som 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rmer acktanken i huset med 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rme fr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n solen.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Fonts w:ascii="Calibri" w:hAnsi="Calibri"/>
          <w:sz w:val="24"/>
          <w:szCs w:val="24"/>
          <w:u w:color="000000"/>
          <w:rtl w:val="0"/>
          <w:lang w:val="sv-SE"/>
        </w:rPr>
        <w:t>En solf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ngar anl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ggning p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 xml:space="preserve">å 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totalt 60 kW som med stora speglar 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rmer r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med oljan som sen s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nder den 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rmen vidare in i acktanken.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Fonts w:ascii="Calibri" w:hAnsi="Calibri"/>
          <w:sz w:val="24"/>
          <w:szCs w:val="24"/>
          <w:u w:color="000000"/>
          <w:rtl w:val="0"/>
          <w:lang w:val="sv-SE"/>
        </w:rPr>
        <w:t>Kylanl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ggning med gr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vd 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”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sj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ö”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.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Fonts w:ascii="Calibri" w:hAnsi="Calibri"/>
          <w:sz w:val="24"/>
          <w:szCs w:val="24"/>
          <w:u w:color="000000"/>
          <w:rtl w:val="0"/>
          <w:lang w:val="sv-SE"/>
        </w:rPr>
        <w:t>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rmer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till 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xthus med pump. 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sv-SE"/>
        </w:rPr>
        <w:t>M</w:t>
      </w:r>
      <w:r>
        <w:rPr>
          <w:rFonts w:ascii="Calibri" w:hAnsi="Calibri" w:hint="default"/>
          <w:b w:val="1"/>
          <w:bCs w:val="1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sv-SE"/>
        </w:rPr>
        <w:t>ls</w:t>
      </w:r>
      <w:r>
        <w:rPr>
          <w:rFonts w:ascii="Calibri" w:hAnsi="Calibri" w:hint="default"/>
          <w:b w:val="1"/>
          <w:bCs w:val="1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sv-SE"/>
        </w:rPr>
        <w:t>ttning och utfall.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Fonts w:ascii="Calibri" w:hAnsi="Calibri"/>
          <w:sz w:val="24"/>
          <w:szCs w:val="24"/>
          <w:u w:color="000000"/>
          <w:rtl w:val="0"/>
          <w:lang w:val="sv-SE"/>
        </w:rPr>
        <w:t>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rt m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l med systemet var att ge 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rme till 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ra stora 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xthus 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ret om. Samtidigt utnyttja 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rmen f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elproduktion under de perioder d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 xml:space="preserve">å 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solcellerna inte ger el nog f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maskiner och 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xthus.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  <w:r>
        <w:rPr>
          <w:rFonts w:ascii="Calibri" w:hAnsi="Calibri"/>
          <w:sz w:val="24"/>
          <w:szCs w:val="24"/>
          <w:u w:color="000000"/>
          <w:rtl w:val="0"/>
          <w:lang w:val="sv-SE"/>
        </w:rPr>
        <w:t>Slutligen att genom kemiska lager kunna spara sommarens 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rme till vintern via saltlager. (Vattenlager 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f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kortlivade).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Fonts w:ascii="Calibri" w:hAnsi="Calibri"/>
          <w:sz w:val="24"/>
          <w:szCs w:val="24"/>
          <w:u w:color="000000"/>
          <w:rtl w:val="0"/>
          <w:lang w:val="sv-SE"/>
        </w:rPr>
        <w:t>Vi har lyckats med 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rmeproduktionen 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ret om. Genom Biomacon f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rses 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xthusen av 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rme 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ven de kallaste dagarna. Jorden i planteringarna g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aldrig under 6 plusgrader.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En viktig biprodukt 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att vi kan g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ra det utan stora CO2 utsl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pp. Biomacon producerar biokol av fliset som anv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nds. Biokolet 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s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 xml:space="preserve">å 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rent att det g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r att 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”ä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ta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”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. Men framf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rallt lagrar det CO2och vi har kunnat anv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nda det f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f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rs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ljning av biokol m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ttat med 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fermenterade n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ring.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  <w:r>
        <w:rPr>
          <w:rFonts w:ascii="Calibri" w:hAnsi="Calibri"/>
          <w:sz w:val="24"/>
          <w:szCs w:val="24"/>
          <w:u w:color="000000"/>
          <w:rtl w:val="0"/>
          <w:lang w:val="sv-SE"/>
        </w:rPr>
        <w:t>Ekonomiskt har denna biprodukt, biokol, varit den viktigaste tillskottet i projektet.  Av 1000 kg flis har vi lyckats f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 xml:space="preserve">å 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ut 700 kg biokol vilket 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en mycket h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g siffra. Renheten i kolet beror p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 xml:space="preserve">å 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mycket h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g pyrolys som sker p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 xml:space="preserve">å 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800 grader. Avgaserna i skorstenen 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mycket sm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 xml:space="preserve">å 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(men kan 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ka om r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materialet flis 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fuktigt).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sv-SE"/>
        </w:rPr>
        <w:t>Vi har lyckats med att omvandla l</w:t>
      </w:r>
      <w:r>
        <w:rPr>
          <w:rFonts w:ascii="Calibri" w:hAnsi="Calibri" w:hint="default"/>
          <w:b w:val="1"/>
          <w:bCs w:val="1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sv-SE"/>
        </w:rPr>
        <w:t>g v</w:t>
      </w:r>
      <w:r>
        <w:rPr>
          <w:rFonts w:ascii="Calibri" w:hAnsi="Calibri" w:hint="default"/>
          <w:b w:val="1"/>
          <w:bCs w:val="1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sv-SE"/>
        </w:rPr>
        <w:t xml:space="preserve">rme (ca 120-140 grader) till el via ORC. 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Fonts w:ascii="Calibri" w:hAnsi="Calibri"/>
          <w:sz w:val="24"/>
          <w:szCs w:val="24"/>
          <w:u w:color="000000"/>
          <w:rtl w:val="0"/>
          <w:lang w:val="sv-SE"/>
        </w:rPr>
        <w:t>Maskinen och det vattenburna 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rmelagret fungerar idag bra efter en l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ngre tids justeringar av niv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er. S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fort 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rmen stiger 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ver 120 grader kan maskinen leverera 30 kW (max 50 kW) och forts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tter med det till 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rmelagret kylts ner till under 110 grader.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Fonts w:ascii="Calibri" w:hAnsi="Calibri"/>
          <w:sz w:val="24"/>
          <w:szCs w:val="24"/>
          <w:u w:color="000000"/>
          <w:rtl w:val="0"/>
          <w:lang w:val="sv-SE"/>
        </w:rPr>
        <w:t>Det h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r fungerar 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ret om, oberoende av kyla utomhus, vilket vi ser som en framg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ng.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Men vintertid 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produktionen halverad d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 xml:space="preserve">å 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vi inte f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tillskott fr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n solv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rmen.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  <w:r>
        <w:rPr>
          <w:rFonts w:ascii="Calibri" w:hAnsi="Calibri"/>
          <w:sz w:val="24"/>
          <w:szCs w:val="24"/>
          <w:u w:color="000000"/>
          <w:rtl w:val="0"/>
          <w:lang w:val="sv-SE"/>
        </w:rPr>
        <w:t>Sommartid levererar solv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rmen upp till 50 kW och Biomacon samtidigt 20-30 kW. 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  <w:r>
        <w:rPr>
          <w:rFonts w:ascii="Calibri" w:hAnsi="Calibri"/>
          <w:sz w:val="24"/>
          <w:szCs w:val="24"/>
          <w:u w:color="000000"/>
          <w:rtl w:val="0"/>
          <w:lang w:val="sv-SE"/>
        </w:rPr>
        <w:t>Det viktiga f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r oss 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att b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de solv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rme och ORC och Biomacon tillsammans g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el och 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rme utan utsl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pp av metan eller CO2. 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sv-SE"/>
        </w:rPr>
        <w:t xml:space="preserve">Vi har inte lyckats med att leverera el 24/7. 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F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att klara det beh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ver vi mera 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rme, antingen fr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n sol eller fr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n ytterligare pyrolyspanna. Vi f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rs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ker ist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llet leverera el n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annat i 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solpark inte klarar det. (N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tter och sn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iga dagar). Vi kan manuellt styra elproduktionen fr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n ORC utifr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n konsumtionen vi har.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sv-SE"/>
        </w:rPr>
        <w:t>Vi har lyckats leverera v</w:t>
      </w:r>
      <w:r>
        <w:rPr>
          <w:rFonts w:ascii="Calibri" w:hAnsi="Calibri" w:hint="default"/>
          <w:b w:val="1"/>
          <w:bCs w:val="1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sv-SE"/>
        </w:rPr>
        <w:t>rme 24/7.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 Systemet ger mer 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rme 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n vi beh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ver s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 xml:space="preserve">å 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vi kommer distribuera det till andra hus ocks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.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Vi har 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ven provat att anv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nda 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verskottsel, dvs el fr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n solcellerna p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 xml:space="preserve">å 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huset, till extra 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rmeproduktion f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att f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rl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nga ORCs produktionstid. Det fungerar bra tekniskt men 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ekonomiskt inte motiverat. Vi f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mer betalt f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elen fr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n solcellerna direkt, 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n att l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ta dem f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rst 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rma upp vatten som sen ger el. 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Fonts w:ascii="Calibri" w:hAnsi="Calibri"/>
          <w:sz w:val="24"/>
          <w:szCs w:val="24"/>
          <w:u w:color="000000"/>
          <w:rtl w:val="0"/>
          <w:lang w:val="sv-SE"/>
        </w:rPr>
        <w:t>VI har testat och provat Pellitierelement f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direkt elproduktion fr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n Biomaconens ytterh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lje med 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rme.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Pellitierelement 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enkla men har l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g effekt. Vi har tagit fram en provanl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ggning som klarar att g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ra 100 W men bed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mer att den kommersiellt inte kommer att kunna motiveras j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mf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rt med vanliga solceller. Pelltierelementen kr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ver b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de kylning och 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rme och det systemet blir dyrt att producera j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mf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rt med vanlig solel.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Fonts w:ascii="Calibri" w:hAnsi="Calibri"/>
          <w:sz w:val="24"/>
          <w:szCs w:val="24"/>
          <w:u w:color="000000"/>
          <w:rtl w:val="0"/>
          <w:lang w:val="sv-SE"/>
        </w:rPr>
        <w:t>Vi avslutade projektet med Saltlager d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 xml:space="preserve">å 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leverant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ren inte kunde leverera eftersom Vattenfall gjorde en stor best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llning till bolaget om att bygga samma saltlager i Hamburgs fj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rrv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rmeverk. Klimatnyttan av det 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givetvis st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rre 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n 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rt f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rs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k och det fanns ingen alternativ leverant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med en fungerande teknik.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  <w:r>
        <w:rPr>
          <w:rFonts w:ascii="Calibri" w:hAnsi="Calibri"/>
          <w:sz w:val="24"/>
          <w:szCs w:val="24"/>
          <w:u w:color="000000"/>
          <w:rtl w:val="0"/>
          <w:lang w:val="sv-SE"/>
        </w:rPr>
        <w:t>Vi avslutade f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rs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ken med Sterlingmaskin. Teoretiskt fungerar de bra men de kr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ver h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g 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rme (400 grader) och blir bara effektiva vid en mycket j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mn 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rmetillf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rsel. Solf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ngarens 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rme, liksom Biomacons 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r dock skiftande och det 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sv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rt att med ett s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nt h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system f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 xml:space="preserve">å 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upp gradtalet och framf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rallt f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 xml:space="preserve">å 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det tillr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ckligt stadigt. 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sv-SE"/>
        </w:rPr>
        <w:t>Ekonomi.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</w:pPr>
      <w:r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  <w:tab/>
        <w:tab/>
        <w:t>Budgeterat</w:t>
        <w:tab/>
        <w:tab/>
        <w:t>Verklig kostnad</w:t>
        <w:tab/>
        <w:t>Orsak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Vattenlager</w:t>
        <w:tab/>
        <w:t xml:space="preserve">  </w:t>
        <w:tab/>
        <w:t xml:space="preserve">   150 000 kr</w:t>
        <w:tab/>
        <w:tab/>
        <w:t>150 000 kr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V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ä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rmev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ä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xlare</w:t>
        <w:tab/>
        <w:t xml:space="preserve">              0 kr</w:t>
        <w:tab/>
        <w:tab/>
        <w:t>120 000 kr</w:t>
        <w:tab/>
        <w:tab/>
        <w:t>N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ö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dv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ä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ndig f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ö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r </w:t>
        <w:tab/>
        <w:tab/>
        <w:tab/>
        <w:tab/>
        <w:tab/>
        <w:tab/>
        <w:tab/>
        <w:t>j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ä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mn </w:t>
        <w:tab/>
        <w:tab/>
        <w:tab/>
        <w:tab/>
        <w:tab/>
        <w:tab/>
        <w:tab/>
        <w:tab/>
        <w:t>v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ä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rme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ö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verf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ö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ring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Saltlager</w:t>
        <w:tab/>
        <w:tab/>
        <w:t>1 500 000 kr</w:t>
        <w:tab/>
        <w:tab/>
        <w:t>100 000 kr</w:t>
        <w:tab/>
        <w:tab/>
        <w:t xml:space="preserve">Ingen leverans, </w:t>
        <w:tab/>
        <w:tab/>
        <w:tab/>
        <w:tab/>
        <w:tab/>
        <w:tab/>
        <w:tab/>
        <w:t xml:space="preserve">enbart </w:t>
        <w:tab/>
        <w:tab/>
        <w:tab/>
        <w:tab/>
        <w:tab/>
        <w:tab/>
        <w:tab/>
        <w:tab/>
        <w:t>proj.kostnad</w:t>
        <w:tab/>
        <w:tab/>
        <w:tab/>
        <w:tab/>
        <w:tab/>
        <w:tab/>
        <w:tab/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 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Againity ORC</w:t>
        <w:tab/>
        <w:t>1 800 000 kr</w:t>
        <w:tab/>
        <w:tab/>
        <w:t>2 000 000 kr</w:t>
        <w:tab/>
        <w:tab/>
        <w:t>Extra installation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Biomacon</w:t>
        <w:tab/>
        <w:tab/>
        <w:t>1 000 000 kr</w:t>
        <w:tab/>
        <w:tab/>
        <w:t>1 000 000 kr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Sterlingmaskin</w:t>
        <w:tab/>
        <w:t xml:space="preserve">   200 000 kr</w:t>
        <w:tab/>
        <w:tab/>
        <w:t>20 000 kr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 </w:t>
        <w:tab/>
        <w:tab/>
      </w:r>
      <w:r>
        <w:rPr>
          <w:rFonts w:ascii="Times New Roman" w:hAnsi="Times New Roman"/>
          <w:sz w:val="24"/>
          <w:szCs w:val="24"/>
          <w:u w:color="000000"/>
          <w:rtl w:val="0"/>
          <w:lang w:val="sv-SE"/>
        </w:rPr>
        <w:t xml:space="preserve">Ingen leverans, </w:t>
        <w:tab/>
        <w:tab/>
        <w:tab/>
        <w:tab/>
        <w:tab/>
        <w:tab/>
        <w:tab/>
        <w:t xml:space="preserve">enbart </w:t>
        <w:tab/>
        <w:tab/>
        <w:tab/>
        <w:tab/>
        <w:tab/>
        <w:tab/>
        <w:tab/>
        <w:tab/>
        <w:t>proj.kostnad</w:t>
        <w:tab/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Pelltierelement</w:t>
        <w:tab/>
        <w:t xml:space="preserve">   100 000 kr</w:t>
        <w:tab/>
        <w:tab/>
        <w:t>100 000 kr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System, r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ö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r mm</w:t>
        <w:tab/>
        <w:t xml:space="preserve">   100 000 kr</w:t>
        <w:tab/>
        <w:tab/>
        <w:t>220 000 kr</w:t>
        <w:tab/>
        <w:tab/>
        <w:t>Kyla i sj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ö 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tillkom</w:t>
        <w:tab/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HUS/containrar</w:t>
        <w:tab/>
        <w:t xml:space="preserve">   100 000 kr</w:t>
        <w:tab/>
        <w:tab/>
        <w:t>830 000 kr</w:t>
        <w:tab/>
        <w:tab/>
        <w:t>Mer yta beh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ö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vdes </w:t>
        <w:tab/>
        <w:tab/>
        <w:tab/>
        <w:tab/>
        <w:tab/>
        <w:tab/>
        <w:tab/>
        <w:t xml:space="preserve">och mer utvecklad </w:t>
        <w:tab/>
        <w:tab/>
        <w:tab/>
        <w:tab/>
        <w:tab/>
        <w:tab/>
        <w:t>s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ä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kerhets- och </w:t>
        <w:tab/>
        <w:tab/>
        <w:tab/>
        <w:tab/>
        <w:tab/>
        <w:tab/>
        <w:tab/>
        <w:t>arbetsmilj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ö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.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</w:pP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Times New Roman" w:cs="Times New Roman" w:hAnsi="Times New Roman" w:eastAsia="Times New Roman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Solf</w:t>
      </w:r>
      <w:r>
        <w:rPr>
          <w:rFonts w:ascii="Times New Roman" w:hAnsi="Times New Roman" w:hint="default"/>
          <w:outline w:val="0"/>
          <w:color w:val="000000"/>
          <w:sz w:val="24"/>
          <w:szCs w:val="24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å</w:t>
      </w:r>
      <w:r>
        <w:rPr>
          <w:rFonts w:ascii="Times New Roman" w:hAnsi="Times New Roman"/>
          <w:outline w:val="0"/>
          <w:color w:val="000000"/>
          <w:sz w:val="24"/>
          <w:szCs w:val="24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 xml:space="preserve">ngare  </w:t>
        <w:tab/>
        <w:t xml:space="preserve">   </w:t>
        <w:tab/>
        <w:t xml:space="preserve">   500 000 kr</w:t>
        <w:tab/>
        <w:tab/>
        <w:t>330 000 kr</w:t>
        <w:tab/>
        <w:tab/>
        <w:t>Kina import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Times New Roman" w:cs="Times New Roman" w:hAnsi="Times New Roman" w:eastAsia="Times New Roman"/>
          <w:i w:val="1"/>
          <w:iCs w:val="1"/>
          <w:outline w:val="0"/>
          <w:color w:val="000000"/>
          <w:sz w:val="24"/>
          <w:szCs w:val="24"/>
          <w:u w:color="000000"/>
          <w:rtl w:val="0"/>
          <w14:textFill>
            <w14:solidFill>
              <w14:srgbClr w14:val="000000"/>
            </w14:solidFill>
          </w14:textFill>
        </w:rPr>
      </w:pP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Times New Roman" w:cs="Times New Roman" w:hAnsi="Times New Roman" w:eastAsia="Times New Roman"/>
          <w:i w:val="1"/>
          <w:iCs w:val="1"/>
          <w:sz w:val="24"/>
          <w:szCs w:val="24"/>
          <w:u w:color="000000"/>
          <w:rtl w:val="0"/>
        </w:rPr>
      </w:pPr>
      <w:r>
        <w:rPr>
          <w:rFonts w:ascii="Times New Roman" w:hAnsi="Times New Roman"/>
          <w:i w:val="1"/>
          <w:iCs w:val="1"/>
          <w:sz w:val="24"/>
          <w:szCs w:val="24"/>
          <w:u w:color="000000"/>
          <w:rtl w:val="0"/>
          <w:lang w:val="sv-SE"/>
        </w:rPr>
        <w:t>Totalt:</w:t>
        <w:tab/>
        <w:tab/>
        <w:t>5 450 000 kr</w:t>
        <w:tab/>
        <w:tab/>
        <w:t>4 870 000 kr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b w:val="1"/>
          <w:bCs w:val="1"/>
          <w:i w:val="1"/>
          <w:iCs w:val="1"/>
          <w:sz w:val="24"/>
          <w:szCs w:val="24"/>
          <w:u w:color="000000"/>
          <w:rtl w:val="0"/>
        </w:rPr>
      </w:pP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sv-SE"/>
        </w:rPr>
        <w:t>Problem.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Fonts w:ascii="Calibri" w:hAnsi="Calibri"/>
          <w:sz w:val="24"/>
          <w:szCs w:val="24"/>
          <w:u w:color="000000"/>
          <w:rtl w:val="0"/>
          <w:lang w:val="sv-SE"/>
        </w:rPr>
        <w:t>Vi har haft stora problem med solf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ngare och styrning av det systemet. Vi valde en leverant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fr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n Kina och hade problem med att f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 xml:space="preserve">å 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tt instruktioner f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installationen. Leverant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rens datasystem var inte tillr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ckligt bra helt enkelt. Mycket tid gick d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rf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r 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t att bygga om det. 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sv-SE"/>
        </w:rPr>
        <w:t>Slutsatser/Erfarenheter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Fonts w:ascii="Calibri" w:hAnsi="Calibri"/>
          <w:sz w:val="24"/>
          <w:szCs w:val="24"/>
          <w:u w:color="000000"/>
          <w:rtl w:val="0"/>
          <w:lang w:val="sv-SE"/>
        </w:rPr>
        <w:t>Ska man jobba med mikrosystem f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rme och el beh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ver man b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ttre balans mellan elbehov och 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rmebehov f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att f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 xml:space="preserve">å 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b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sta ekonomi. Eftersom saltlagret inte kunnat levereras s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 xml:space="preserve">å 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blir den 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”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gratis 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rme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 xml:space="preserve">” 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som solf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ngare kan ge bara el. De beh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vs inte f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rme av 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xthusen. Med fler hus som mottagare av 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rmen blir balansen b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ttre.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  <w:r>
        <w:rPr>
          <w:rFonts w:ascii="Calibri" w:hAnsi="Calibri"/>
          <w:sz w:val="24"/>
          <w:szCs w:val="24"/>
          <w:u w:color="000000"/>
          <w:rtl w:val="0"/>
          <w:lang w:val="sv-SE"/>
        </w:rPr>
        <w:t>Elen har en effekt p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 xml:space="preserve">å 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10%. Eftersom 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rmen kommer fr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n sol och fr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n biokolsproduktionen som en restprodukt bed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mer vi att systemet kan vara l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nsamt 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ven med denna l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ga effekt. Om man eldar enbart f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ORC, dvs inte skapar biokol, s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 xml:space="preserve">å 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skulle systemet inte vara tillr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ckligt effektivt.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  <w:r>
        <w:rPr>
          <w:rFonts w:ascii="Calibri" w:hAnsi="Calibri"/>
          <w:b w:val="1"/>
          <w:bCs w:val="1"/>
          <w:sz w:val="24"/>
          <w:szCs w:val="24"/>
          <w:u w:color="000000"/>
          <w:rtl w:val="0"/>
          <w:lang w:val="sv-SE"/>
        </w:rPr>
        <w:t>Framtida utveckling.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Vi vill kraftigt 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ka elproduktionen genom mer 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rme. M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let 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r att producera 200 000 kWh el per 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r. Det ger hela systemet en turn around p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 xml:space="preserve">å 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10 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r.  El 1/3. 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rme 1/3. Biokol 1/3. Total inkomst per 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blir d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 xml:space="preserve">å 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700 000 kr med dagens elpris, j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mf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rbar fj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rrv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rmeink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p och biokols priset idag. Huset avskrivs p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 xml:space="preserve">å 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25 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r.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Fonts w:ascii="Calibri" w:hAnsi="Calibri"/>
          <w:sz w:val="24"/>
          <w:szCs w:val="24"/>
          <w:u w:color="000000"/>
          <w:rtl w:val="0"/>
          <w:lang w:val="sv-SE"/>
        </w:rPr>
        <w:t>Produktions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kningen ska ske genom att vi 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kar biokolsproduktionen med ytterligare pyrolysmaskiner.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Dessutom vill vi 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ka solf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ngaranl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ggningen till ca 300 kW s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 xml:space="preserve">å 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att vi kan producera el 24/7 under det varma halv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ret och sen n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ja oss med 12/7 under vintern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tterna. VI kommer d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rf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beh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va g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ra ytterligare investering p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 xml:space="preserve">å 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1,5 miljoner kronor.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  <w:r>
        <w:rPr>
          <w:rFonts w:ascii="Calibri" w:hAnsi="Calibri"/>
          <w:sz w:val="24"/>
          <w:szCs w:val="24"/>
          <w:u w:color="000000"/>
          <w:rtl w:val="0"/>
          <w:lang w:val="sv-SE"/>
        </w:rPr>
        <w:t>Vi kommer kontakta nya leverant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rer av saltlagersystem. Tekniken har utvecklats och det finns nu flera alternativ. Ett fungerande saltlager kommer kraftigt 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ka elproduktion utan utsl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pp vintertid.</w:t>
      </w:r>
    </w:p>
    <w:p>
      <w:pPr>
        <w:pStyle w:val="Brödtext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b w:val="1"/>
          <w:bCs w:val="1"/>
          <w:sz w:val="24"/>
          <w:szCs w:val="24"/>
          <w:u w:color="000000"/>
          <w:rtl w:val="0"/>
        </w:rPr>
      </w:pPr>
    </w:p>
    <w:p>
      <w:pPr>
        <w:pStyle w:val="Brö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Fonts w:ascii="Calibri" w:hAnsi="Calibri"/>
          <w:sz w:val="24"/>
          <w:szCs w:val="24"/>
          <w:u w:color="000000"/>
          <w:rtl w:val="0"/>
          <w:lang w:val="sv-SE"/>
        </w:rPr>
        <w:t>Vi tackar f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st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det och hoppas fler kommer vilja utveckla det h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systemet. F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sm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å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 xml:space="preserve">hus i en ekoby eller liknande 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det ett fullt tillr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ä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ckligt system f</w:t>
      </w:r>
      <w:r>
        <w:rPr>
          <w:rFonts w:ascii="Calibri" w:hAnsi="Calibri" w:hint="default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sz w:val="24"/>
          <w:szCs w:val="24"/>
          <w:u w:color="000000"/>
          <w:rtl w:val="0"/>
          <w:lang w:val="sv-SE"/>
        </w:rPr>
        <w:t>r att bygga oberoende energiproduktion.</w:t>
      </w:r>
    </w:p>
    <w:p>
      <w:pPr>
        <w:pStyle w:val="Brö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Brö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Brö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  <w:r>
        <w:rPr>
          <w:rFonts w:ascii="Calibri" w:hAnsi="Calibri"/>
          <w:i w:val="1"/>
          <w:iCs w:val="1"/>
          <w:sz w:val="24"/>
          <w:szCs w:val="24"/>
          <w:u w:color="000000"/>
          <w:rtl w:val="0"/>
          <w:lang w:val="sv-SE"/>
        </w:rPr>
        <w:t>F</w:t>
      </w:r>
      <w:r>
        <w:rPr>
          <w:rFonts w:ascii="Calibri" w:hAnsi="Calibri" w:hint="default"/>
          <w:i w:val="1"/>
          <w:iCs w:val="1"/>
          <w:sz w:val="24"/>
          <w:szCs w:val="24"/>
          <w:u w:color="000000"/>
          <w:rtl w:val="0"/>
          <w:lang w:val="sv-SE"/>
        </w:rPr>
        <w:t>ö</w:t>
      </w:r>
      <w:r>
        <w:rPr>
          <w:rFonts w:ascii="Calibri" w:hAnsi="Calibri"/>
          <w:i w:val="1"/>
          <w:iCs w:val="1"/>
          <w:sz w:val="24"/>
          <w:szCs w:val="24"/>
          <w:u w:color="000000"/>
          <w:rtl w:val="0"/>
          <w:lang w:val="sv-SE"/>
        </w:rPr>
        <w:t>r ETC Elproduktion AB</w:t>
      </w:r>
      <w:r>
        <w:rPr>
          <w:rFonts w:ascii="Calibri" w:cs="Calibri" w:hAnsi="Calibri" w:eastAsia="Calibri"/>
          <w:sz w:val="24"/>
          <w:szCs w:val="24"/>
          <w:u w:color="000000"/>
          <w:rtl w:val="0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-426121</wp:posOffset>
            </wp:positionH>
            <wp:positionV relativeFrom="line">
              <wp:posOffset>225451</wp:posOffset>
            </wp:positionV>
            <wp:extent cx="3479800" cy="20955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je-sign.gi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2095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rö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Brö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Brö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Brö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Brö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Brö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Brö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Brö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Brö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Brö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Brö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Brö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Brö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Brö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sz w:val="24"/>
          <w:szCs w:val="24"/>
          <w:u w:color="000000"/>
          <w:rtl w:val="0"/>
        </w:rPr>
      </w:pPr>
    </w:p>
    <w:p>
      <w:pPr>
        <w:pStyle w:val="Brö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Fonts w:ascii="Calibri" w:cs="Calibri" w:hAnsi="Calibri" w:eastAsia="Calibri"/>
          <w:i w:val="1"/>
          <w:iCs w:val="1"/>
          <w:sz w:val="24"/>
          <w:szCs w:val="24"/>
          <w:u w:color="000000"/>
          <w:rtl w:val="0"/>
        </w:rPr>
      </w:pPr>
      <w:r>
        <w:rPr>
          <w:rFonts w:ascii="Calibri" w:hAnsi="Calibri"/>
          <w:i w:val="1"/>
          <w:iCs w:val="1"/>
          <w:sz w:val="24"/>
          <w:szCs w:val="24"/>
          <w:u w:color="000000"/>
          <w:rtl w:val="0"/>
          <w:lang w:val="sv-SE"/>
        </w:rPr>
        <w:t>Johan Ehrenberg</w:t>
      </w:r>
    </w:p>
    <w:p>
      <w:pPr>
        <w:pStyle w:val="Brödtext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bidi w:val="0"/>
        <w:ind w:left="0" w:right="0" w:firstLine="0"/>
        <w:jc w:val="left"/>
        <w:rPr>
          <w:rtl w:val="0"/>
        </w:rPr>
      </w:pPr>
      <w:r>
        <w:rPr>
          <w:rFonts w:ascii="Calibri" w:cs="Calibri" w:hAnsi="Calibri" w:eastAsia="Calibri"/>
          <w:sz w:val="24"/>
          <w:szCs w:val="24"/>
          <w:u w:color="000000"/>
          <w:rtl w:val="0"/>
        </w:rPr>
      </w:r>
    </w:p>
    <w:sectPr>
      <w:headerReference w:type="default" r:id="rId6"/>
      <w:footerReference w:type="default" r:id="rId7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svenska" w:val="‘“(〔[{〈《「『【⦅〘〖«〝︵︷︹︻︽︿﹁﹃﹇﹙﹛﹝｢"/>
  <w:noLineBreaksBefore w:lang="svensk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rödtext">
    <w:name w:val="Brödtext"/>
    <w:next w:val="Bröd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sv-S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gif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