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7CED" w:rsidRPr="00C329EE" w:rsidRDefault="00E375EC" w:rsidP="004646B0">
      <w:pPr>
        <w:rPr>
          <w:rFonts w:ascii="Verdana" w:hAnsi="Verdana" w:cs="Times New Roman"/>
          <w:sz w:val="28"/>
          <w:szCs w:val="28"/>
        </w:rPr>
      </w:pPr>
      <w:r>
        <w:rPr>
          <w:rFonts w:ascii="Verdana" w:hAnsi="Verdana" w:cs="Times New Roman"/>
          <w:sz w:val="28"/>
          <w:szCs w:val="28"/>
        </w:rPr>
        <w:t>Slutrapport</w:t>
      </w:r>
      <w:r w:rsidR="003A7CED" w:rsidRPr="00C329EE">
        <w:rPr>
          <w:rFonts w:ascii="Verdana" w:hAnsi="Verdana" w:cs="Times New Roman"/>
          <w:sz w:val="28"/>
          <w:szCs w:val="28"/>
        </w:rPr>
        <w:t xml:space="preserve"> projekt </w:t>
      </w:r>
      <w:r>
        <w:rPr>
          <w:rFonts w:ascii="Verdana" w:hAnsi="Verdana" w:cs="Times New Roman"/>
          <w:sz w:val="28"/>
          <w:szCs w:val="28"/>
        </w:rPr>
        <w:t>Åsebolsbäcken</w:t>
      </w:r>
      <w:r w:rsidR="00C329EE" w:rsidRPr="00C329EE">
        <w:rPr>
          <w:rFonts w:ascii="Verdana" w:hAnsi="Verdana" w:cs="Times New Roman"/>
          <w:sz w:val="28"/>
          <w:szCs w:val="28"/>
        </w:rPr>
        <w:t xml:space="preserve">, </w:t>
      </w:r>
      <w:r>
        <w:rPr>
          <w:rFonts w:ascii="Verdana" w:hAnsi="Verdana" w:cs="Times New Roman"/>
          <w:sz w:val="28"/>
          <w:szCs w:val="28"/>
        </w:rPr>
        <w:t xml:space="preserve">Gullspångs </w:t>
      </w:r>
      <w:r w:rsidR="00C329EE" w:rsidRPr="00C329EE">
        <w:rPr>
          <w:rFonts w:ascii="Verdana" w:hAnsi="Verdana" w:cs="Times New Roman"/>
          <w:sz w:val="28"/>
          <w:szCs w:val="28"/>
        </w:rPr>
        <w:t>kommun</w:t>
      </w:r>
    </w:p>
    <w:p w:rsidR="004646B0" w:rsidRDefault="004646B0" w:rsidP="004646B0">
      <w:pPr>
        <w:rPr>
          <w:rFonts w:ascii="Verdana" w:hAnsi="Verdana" w:cs="Times New Roman"/>
          <w:sz w:val="24"/>
          <w:szCs w:val="24"/>
        </w:rPr>
      </w:pPr>
      <w:r>
        <w:rPr>
          <w:rFonts w:ascii="Verdana" w:hAnsi="Verdana" w:cs="Times New Roman"/>
          <w:sz w:val="24"/>
          <w:szCs w:val="24"/>
        </w:rPr>
        <w:t>Inledning</w:t>
      </w:r>
    </w:p>
    <w:p w:rsidR="00E375EC" w:rsidRDefault="00E375EC" w:rsidP="00B6519D">
      <w:pPr>
        <w:rPr>
          <w:rFonts w:ascii="Times New Roman" w:hAnsi="Times New Roman"/>
          <w:sz w:val="24"/>
          <w:szCs w:val="24"/>
        </w:rPr>
      </w:pPr>
      <w:r>
        <w:rPr>
          <w:rFonts w:ascii="Times New Roman" w:hAnsi="Times New Roman"/>
          <w:sz w:val="24"/>
          <w:szCs w:val="24"/>
        </w:rPr>
        <w:t>Å</w:t>
      </w:r>
      <w:r w:rsidRPr="00E375EC">
        <w:rPr>
          <w:rFonts w:ascii="Times New Roman" w:hAnsi="Times New Roman"/>
          <w:sz w:val="24"/>
          <w:szCs w:val="24"/>
        </w:rPr>
        <w:t>sebolsbäckens avrinnin</w:t>
      </w:r>
      <w:r>
        <w:rPr>
          <w:rFonts w:ascii="Times New Roman" w:hAnsi="Times New Roman"/>
          <w:sz w:val="24"/>
          <w:szCs w:val="24"/>
        </w:rPr>
        <w:t>gsområde uppgår till ca 18.4 km</w:t>
      </w:r>
      <w:r>
        <w:rPr>
          <w:rFonts w:ascii="Times New Roman" w:hAnsi="Times New Roman"/>
          <w:sz w:val="24"/>
          <w:szCs w:val="24"/>
          <w:vertAlign w:val="superscript"/>
        </w:rPr>
        <w:t>2</w:t>
      </w:r>
      <w:r w:rsidRPr="00E375EC">
        <w:rPr>
          <w:rFonts w:ascii="Times New Roman" w:hAnsi="Times New Roman"/>
          <w:sz w:val="24"/>
          <w:szCs w:val="24"/>
        </w:rPr>
        <w:t>. Medelflödet vid mynningen till sjön Unden är 180 l/s.</w:t>
      </w:r>
      <w:r>
        <w:rPr>
          <w:rFonts w:ascii="Times New Roman" w:hAnsi="Times New Roman"/>
          <w:sz w:val="24"/>
          <w:szCs w:val="24"/>
        </w:rPr>
        <w:t xml:space="preserve"> </w:t>
      </w:r>
      <w:r w:rsidR="00F131C6">
        <w:rPr>
          <w:rFonts w:ascii="Times New Roman" w:hAnsi="Times New Roman"/>
          <w:sz w:val="24"/>
          <w:szCs w:val="24"/>
        </w:rPr>
        <w:t xml:space="preserve">Trots dess ringa storlek är den Undens tredje största </w:t>
      </w:r>
      <w:proofErr w:type="spellStart"/>
      <w:r w:rsidR="00F131C6">
        <w:rPr>
          <w:rFonts w:ascii="Times New Roman" w:hAnsi="Times New Roman"/>
          <w:sz w:val="24"/>
          <w:szCs w:val="24"/>
        </w:rPr>
        <w:t>tillföde</w:t>
      </w:r>
      <w:proofErr w:type="spellEnd"/>
      <w:r w:rsidR="00F131C6">
        <w:rPr>
          <w:rFonts w:ascii="Times New Roman" w:hAnsi="Times New Roman"/>
          <w:sz w:val="24"/>
          <w:szCs w:val="24"/>
        </w:rPr>
        <w:t xml:space="preserve">. </w:t>
      </w:r>
      <w:r w:rsidRPr="00E375EC">
        <w:rPr>
          <w:rFonts w:ascii="Times New Roman" w:hAnsi="Times New Roman"/>
          <w:sz w:val="24"/>
          <w:szCs w:val="24"/>
        </w:rPr>
        <w:t>Sjön Unden</w:t>
      </w:r>
      <w:r w:rsidR="00F131C6">
        <w:rPr>
          <w:rFonts w:ascii="Times New Roman" w:hAnsi="Times New Roman"/>
          <w:sz w:val="24"/>
          <w:szCs w:val="24"/>
        </w:rPr>
        <w:t xml:space="preserve"> är Sveriges 27e största sjö och är utpekat som</w:t>
      </w:r>
      <w:r w:rsidRPr="00E375EC">
        <w:rPr>
          <w:rFonts w:ascii="Times New Roman" w:hAnsi="Times New Roman"/>
          <w:sz w:val="24"/>
          <w:szCs w:val="24"/>
        </w:rPr>
        <w:t xml:space="preserve"> riksintresse för naturvården och friluftslivet. Den är klassad som nationellt särskilt värdefullt för fiskevården och nationellt värdefullt för naturvården. I Unden finns bland annat ett bestånd av storröding, ett sjövandrande </w:t>
      </w:r>
      <w:proofErr w:type="spellStart"/>
      <w:r w:rsidRPr="00E375EC">
        <w:rPr>
          <w:rFonts w:ascii="Times New Roman" w:hAnsi="Times New Roman"/>
          <w:sz w:val="24"/>
          <w:szCs w:val="24"/>
        </w:rPr>
        <w:t>öringbestånd</w:t>
      </w:r>
      <w:proofErr w:type="spellEnd"/>
      <w:r w:rsidRPr="00E375EC">
        <w:rPr>
          <w:rFonts w:ascii="Times New Roman" w:hAnsi="Times New Roman"/>
          <w:sz w:val="24"/>
          <w:szCs w:val="24"/>
        </w:rPr>
        <w:t xml:space="preserve"> och glaciala relikta kräftdjur. Åsebolsbäcken hyser viktiga reproduktionsområden för Undens </w:t>
      </w:r>
      <w:proofErr w:type="spellStart"/>
      <w:r w:rsidRPr="00E375EC">
        <w:rPr>
          <w:rFonts w:ascii="Times New Roman" w:hAnsi="Times New Roman"/>
          <w:sz w:val="24"/>
          <w:szCs w:val="24"/>
        </w:rPr>
        <w:t>öringbestånd</w:t>
      </w:r>
      <w:proofErr w:type="spellEnd"/>
      <w:r w:rsidRPr="00E375EC">
        <w:rPr>
          <w:rFonts w:ascii="Times New Roman" w:hAnsi="Times New Roman"/>
          <w:sz w:val="24"/>
          <w:szCs w:val="24"/>
        </w:rPr>
        <w:t xml:space="preserve"> men även för andra fiskarter som leker i rinnande vatten t.ex. </w:t>
      </w:r>
      <w:proofErr w:type="spellStart"/>
      <w:r w:rsidRPr="00E375EC">
        <w:rPr>
          <w:rFonts w:ascii="Times New Roman" w:hAnsi="Times New Roman"/>
          <w:sz w:val="24"/>
          <w:szCs w:val="24"/>
        </w:rPr>
        <w:t>strömlekande</w:t>
      </w:r>
      <w:proofErr w:type="spellEnd"/>
      <w:r w:rsidRPr="00E375EC">
        <w:rPr>
          <w:rFonts w:ascii="Times New Roman" w:hAnsi="Times New Roman"/>
          <w:sz w:val="24"/>
          <w:szCs w:val="24"/>
        </w:rPr>
        <w:t xml:space="preserve"> mört.</w:t>
      </w:r>
      <w:r>
        <w:rPr>
          <w:rFonts w:ascii="Times New Roman" w:hAnsi="Times New Roman"/>
          <w:sz w:val="24"/>
          <w:szCs w:val="24"/>
        </w:rPr>
        <w:t xml:space="preserve"> </w:t>
      </w:r>
      <w:r w:rsidRPr="00E375EC">
        <w:rPr>
          <w:rFonts w:ascii="Times New Roman" w:hAnsi="Times New Roman"/>
          <w:sz w:val="24"/>
          <w:szCs w:val="24"/>
        </w:rPr>
        <w:t xml:space="preserve">Bäcken är rätad och rensad från större sten för att minska friktionsförluster och för att få ett snabbare flöde till förmån för äldre verksamheter som såg- och kvarndrift. Detta har skapat en enformig vattenmiljö med begränsade lek- och uppväxtområden för öring. Flera partiella vandringshinder finns i bäckens nedre delar och tre definitiva vandringshinder finns nära </w:t>
      </w:r>
      <w:proofErr w:type="spellStart"/>
      <w:r w:rsidRPr="00E375EC">
        <w:rPr>
          <w:rFonts w:ascii="Times New Roman" w:hAnsi="Times New Roman"/>
          <w:sz w:val="24"/>
          <w:szCs w:val="24"/>
        </w:rPr>
        <w:t>Gårdsjön</w:t>
      </w:r>
      <w:proofErr w:type="spellEnd"/>
      <w:r w:rsidRPr="00E375EC">
        <w:rPr>
          <w:rFonts w:ascii="Times New Roman" w:hAnsi="Times New Roman"/>
          <w:sz w:val="24"/>
          <w:szCs w:val="24"/>
        </w:rPr>
        <w:t>.</w:t>
      </w:r>
    </w:p>
    <w:p w:rsidR="00E375EC" w:rsidRDefault="00E375EC" w:rsidP="00B6519D">
      <w:pPr>
        <w:rPr>
          <w:rFonts w:ascii="Times New Roman" w:hAnsi="Times New Roman"/>
          <w:sz w:val="24"/>
          <w:szCs w:val="24"/>
        </w:rPr>
      </w:pPr>
      <w:r>
        <w:rPr>
          <w:rFonts w:ascii="Times New Roman" w:hAnsi="Times New Roman"/>
          <w:noProof/>
          <w:sz w:val="24"/>
          <w:szCs w:val="24"/>
        </w:rPr>
        <w:drawing>
          <wp:inline distT="0" distB="0" distL="0" distR="0" wp14:anchorId="7DA49A95">
            <wp:extent cx="4445300" cy="4434840"/>
            <wp:effectExtent l="0" t="0" r="0" b="381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screen">
                      <a:extLst>
                        <a:ext uri="{28A0092B-C50C-407E-A947-70E740481C1C}">
                          <a14:useLocalDpi xmlns:a14="http://schemas.microsoft.com/office/drawing/2010/main"/>
                        </a:ext>
                      </a:extLst>
                    </a:blip>
                    <a:srcRect/>
                    <a:stretch>
                      <a:fillRect/>
                    </a:stretch>
                  </pic:blipFill>
                  <pic:spPr bwMode="auto">
                    <a:xfrm>
                      <a:off x="0" y="0"/>
                      <a:ext cx="4460398" cy="4449902"/>
                    </a:xfrm>
                    <a:prstGeom prst="rect">
                      <a:avLst/>
                    </a:prstGeom>
                    <a:noFill/>
                  </pic:spPr>
                </pic:pic>
              </a:graphicData>
            </a:graphic>
          </wp:inline>
        </w:drawing>
      </w:r>
    </w:p>
    <w:p w:rsidR="00E375EC" w:rsidRDefault="00E375EC" w:rsidP="00B6519D">
      <w:pPr>
        <w:rPr>
          <w:rFonts w:ascii="Times New Roman" w:hAnsi="Times New Roman"/>
          <w:sz w:val="24"/>
          <w:szCs w:val="24"/>
        </w:rPr>
      </w:pPr>
      <w:r w:rsidRPr="00373276">
        <w:rPr>
          <w:rFonts w:ascii="Verdana" w:hAnsi="Verdana" w:cs="Times New Roman"/>
          <w:sz w:val="20"/>
          <w:szCs w:val="20"/>
        </w:rPr>
        <w:t xml:space="preserve">Karta över </w:t>
      </w:r>
      <w:r>
        <w:rPr>
          <w:rFonts w:ascii="Verdana" w:hAnsi="Verdana" w:cs="Times New Roman"/>
          <w:sz w:val="20"/>
          <w:szCs w:val="20"/>
        </w:rPr>
        <w:t>Åsebolsbäckens</w:t>
      </w:r>
      <w:r w:rsidRPr="00373276">
        <w:rPr>
          <w:rFonts w:ascii="Verdana" w:hAnsi="Verdana" w:cs="Times New Roman"/>
          <w:sz w:val="20"/>
          <w:szCs w:val="20"/>
        </w:rPr>
        <w:t xml:space="preserve"> avrinningsområde.</w:t>
      </w:r>
    </w:p>
    <w:p w:rsidR="00E375EC" w:rsidRDefault="00E375EC" w:rsidP="00E375EC">
      <w:pPr>
        <w:rPr>
          <w:rFonts w:ascii="Verdana" w:hAnsi="Verdana" w:cs="Times New Roman"/>
          <w:sz w:val="24"/>
          <w:szCs w:val="24"/>
        </w:rPr>
      </w:pPr>
      <w:r>
        <w:rPr>
          <w:rFonts w:ascii="Verdana" w:hAnsi="Verdana" w:cs="Times New Roman"/>
          <w:sz w:val="24"/>
          <w:szCs w:val="24"/>
        </w:rPr>
        <w:t>Åtgärder</w:t>
      </w:r>
    </w:p>
    <w:p w:rsidR="00E375EC" w:rsidRDefault="00320DB2" w:rsidP="00B6519D">
      <w:pPr>
        <w:rPr>
          <w:rFonts w:ascii="Times New Roman" w:hAnsi="Times New Roman"/>
          <w:sz w:val="24"/>
          <w:szCs w:val="24"/>
        </w:rPr>
      </w:pPr>
      <w:r>
        <w:rPr>
          <w:rFonts w:ascii="Times New Roman" w:hAnsi="Times New Roman"/>
          <w:sz w:val="24"/>
          <w:szCs w:val="24"/>
        </w:rPr>
        <w:t>Samtliga forssträckor i Åsebolsbäcken har restaurerats vilket innebär att närmare 4500 m</w:t>
      </w:r>
      <w:r>
        <w:rPr>
          <w:rFonts w:ascii="Times New Roman" w:hAnsi="Times New Roman"/>
          <w:sz w:val="24"/>
          <w:szCs w:val="24"/>
          <w:vertAlign w:val="superscript"/>
        </w:rPr>
        <w:t>2</w:t>
      </w:r>
      <w:r>
        <w:rPr>
          <w:rFonts w:ascii="Times New Roman" w:hAnsi="Times New Roman"/>
          <w:sz w:val="24"/>
          <w:szCs w:val="24"/>
        </w:rPr>
        <w:t xml:space="preserve"> har återställts. Den tidigare enformiga miljön har nu tillförts naturliga strukturer som stor sten och </w:t>
      </w:r>
      <w:r>
        <w:rPr>
          <w:rFonts w:ascii="Times New Roman" w:hAnsi="Times New Roman"/>
          <w:sz w:val="24"/>
          <w:szCs w:val="24"/>
        </w:rPr>
        <w:lastRenderedPageBreak/>
        <w:t xml:space="preserve">död ved. Grus av finare fraktioner har också tillförts för att skapa lekmöjligheter för fisk. Rensningen och rätningen av bäcken har också inneburit att </w:t>
      </w:r>
      <w:proofErr w:type="spellStart"/>
      <w:r>
        <w:rPr>
          <w:rFonts w:ascii="Times New Roman" w:hAnsi="Times New Roman"/>
          <w:sz w:val="24"/>
          <w:szCs w:val="24"/>
        </w:rPr>
        <w:t>åfåran</w:t>
      </w:r>
      <w:proofErr w:type="spellEnd"/>
      <w:r>
        <w:rPr>
          <w:rFonts w:ascii="Times New Roman" w:hAnsi="Times New Roman"/>
          <w:sz w:val="24"/>
          <w:szCs w:val="24"/>
        </w:rPr>
        <w:t xml:space="preserve"> blivit smalare och mindre därför har fåran breddats till det dubbla på många ställen vilket skapar dubbelt så mycket habitat jämfört med tidigare. Rensningarna har också medfört att botten blivit hård och ogenomtränglig för musslor, insekter och fisk. Botten har nu luckrats och en ojämn botten har skapats med möjlighet för vattenlevande organismer att använda sig av bottensubstratet. Det har nu observerats mindre översvämningar längs Åsebolsbäcken vid högflöden vilket förhoppningsvis medför att svämplanet återställs och att lövträd i större grad kommer kanta bäcken. För att gynna löv har även </w:t>
      </w:r>
      <w:proofErr w:type="spellStart"/>
      <w:r>
        <w:rPr>
          <w:rFonts w:ascii="Times New Roman" w:hAnsi="Times New Roman"/>
          <w:sz w:val="24"/>
          <w:szCs w:val="24"/>
        </w:rPr>
        <w:t>alplantor</w:t>
      </w:r>
      <w:proofErr w:type="spellEnd"/>
      <w:r>
        <w:rPr>
          <w:rFonts w:ascii="Times New Roman" w:hAnsi="Times New Roman"/>
          <w:sz w:val="24"/>
          <w:szCs w:val="24"/>
        </w:rPr>
        <w:t xml:space="preserve"> planterats längs bäcken. </w:t>
      </w:r>
    </w:p>
    <w:p w:rsidR="00E375EC" w:rsidRDefault="00320DB2" w:rsidP="00B6519D">
      <w:pPr>
        <w:rPr>
          <w:rFonts w:ascii="Times New Roman" w:hAnsi="Times New Roman"/>
          <w:sz w:val="24"/>
          <w:szCs w:val="24"/>
        </w:rPr>
      </w:pPr>
      <w:r>
        <w:rPr>
          <w:rFonts w:ascii="Times New Roman" w:hAnsi="Times New Roman"/>
          <w:sz w:val="24"/>
          <w:szCs w:val="24"/>
        </w:rPr>
        <w:t>I anslutni</w:t>
      </w:r>
      <w:r w:rsidR="001C3A6E">
        <w:rPr>
          <w:rFonts w:ascii="Times New Roman" w:hAnsi="Times New Roman"/>
          <w:sz w:val="24"/>
          <w:szCs w:val="24"/>
        </w:rPr>
        <w:t>ng till de två vandringshindren</w:t>
      </w:r>
      <w:r>
        <w:rPr>
          <w:rFonts w:ascii="Times New Roman" w:hAnsi="Times New Roman"/>
          <w:sz w:val="24"/>
          <w:szCs w:val="24"/>
        </w:rPr>
        <w:t xml:space="preserve"> på sträckan dammen vid benstampen och Sågdammen fördes en konstruktiv dialog med arkeologer från Länsstyrelsen i Västra Götaland. Det beslutades att dammarna inte skulle rivas utan att istället en ny fåra skulle skapas runt dammarna. </w:t>
      </w:r>
      <w:r w:rsidR="001C3A6E">
        <w:rPr>
          <w:rFonts w:ascii="Times New Roman" w:hAnsi="Times New Roman"/>
          <w:sz w:val="24"/>
          <w:szCs w:val="24"/>
        </w:rPr>
        <w:t xml:space="preserve">Det innebär att inget vatten nu rinner vid dammarna utan att en helt ny fåra där allt vatten rinner har skapats förbi vandringshindren. Fisklek har redan noterats i den nya fåran. </w:t>
      </w:r>
      <w:r w:rsidR="005E6DA4">
        <w:rPr>
          <w:rFonts w:ascii="Times New Roman" w:hAnsi="Times New Roman"/>
          <w:sz w:val="24"/>
          <w:szCs w:val="24"/>
        </w:rPr>
        <w:t>Åtgärderna har genomförts efter mycket dialog och samarbete med markägarna och en av markägarna genomförde åtgärder med grävmaskin.</w:t>
      </w:r>
    </w:p>
    <w:p w:rsidR="00FF4FF6" w:rsidRDefault="00FF4FF6" w:rsidP="00B6519D">
      <w:pPr>
        <w:rPr>
          <w:rFonts w:ascii="Times New Roman" w:hAnsi="Times New Roman"/>
          <w:sz w:val="24"/>
          <w:szCs w:val="24"/>
        </w:rPr>
      </w:pPr>
      <w:r>
        <w:rPr>
          <w:rFonts w:ascii="Times New Roman" w:hAnsi="Times New Roman"/>
          <w:sz w:val="24"/>
          <w:szCs w:val="24"/>
        </w:rPr>
        <w:t xml:space="preserve">De hydrologiska förutsättningarna från dammen vid </w:t>
      </w:r>
      <w:proofErr w:type="spellStart"/>
      <w:r>
        <w:rPr>
          <w:rFonts w:ascii="Times New Roman" w:hAnsi="Times New Roman"/>
          <w:sz w:val="24"/>
          <w:szCs w:val="24"/>
        </w:rPr>
        <w:t>Gårdsjön</w:t>
      </w:r>
      <w:proofErr w:type="spellEnd"/>
      <w:r>
        <w:rPr>
          <w:rFonts w:ascii="Times New Roman" w:hAnsi="Times New Roman"/>
          <w:sz w:val="24"/>
          <w:szCs w:val="24"/>
        </w:rPr>
        <w:t xml:space="preserve"> har också utretts och förhoppningen är att under kommande år ska sjön inte behöva regleras utan de naturliga flödena ska får råda i större grad.</w:t>
      </w:r>
    </w:p>
    <w:p w:rsidR="005E6DA4" w:rsidRDefault="005E6DA4" w:rsidP="00B6519D">
      <w:pPr>
        <w:rPr>
          <w:rFonts w:ascii="Times New Roman" w:hAnsi="Times New Roman"/>
          <w:sz w:val="24"/>
          <w:szCs w:val="24"/>
        </w:rPr>
      </w:pPr>
      <w:bookmarkStart w:id="0" w:name="_GoBack"/>
      <w:r w:rsidRPr="005E6DA4">
        <w:rPr>
          <w:rFonts w:ascii="Times New Roman" w:hAnsi="Times New Roman"/>
          <w:noProof/>
          <w:sz w:val="24"/>
          <w:szCs w:val="24"/>
        </w:rPr>
        <w:drawing>
          <wp:inline distT="0" distB="0" distL="0" distR="0" wp14:anchorId="15E40630" wp14:editId="67CE0C9E">
            <wp:extent cx="3738880" cy="2103120"/>
            <wp:effectExtent l="0" t="0" r="0" b="0"/>
            <wp:docPr id="13" name="Bildobjekt 13" descr="G:\Miljö\Vatten\Restaurering\Dokumentation\Bilder från sjöar och vattendrag\Åsebolsbäcken\mars 2017\20170310_08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iljö\Vatten\Restaurering\Dokumentation\Bilder från sjöar och vattendrag\Åsebolsbäcken\mars 2017\20170310_08414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66252" cy="2118517"/>
                    </a:xfrm>
                    <a:prstGeom prst="rect">
                      <a:avLst/>
                    </a:prstGeom>
                    <a:noFill/>
                    <a:ln>
                      <a:noFill/>
                    </a:ln>
                  </pic:spPr>
                </pic:pic>
              </a:graphicData>
            </a:graphic>
          </wp:inline>
        </w:drawing>
      </w:r>
      <w:bookmarkEnd w:id="0"/>
    </w:p>
    <w:p w:rsidR="005E6DA4" w:rsidRPr="005E6DA4" w:rsidRDefault="005E6DA4" w:rsidP="00B6519D">
      <w:pPr>
        <w:rPr>
          <w:rFonts w:ascii="Verdana" w:hAnsi="Verdana"/>
          <w:sz w:val="20"/>
          <w:szCs w:val="20"/>
        </w:rPr>
      </w:pPr>
      <w:r w:rsidRPr="005E6DA4">
        <w:rPr>
          <w:rFonts w:ascii="Verdana" w:hAnsi="Verdana"/>
          <w:sz w:val="20"/>
          <w:szCs w:val="20"/>
        </w:rPr>
        <w:t>Den nya fåran under vintern 2017.</w:t>
      </w:r>
    </w:p>
    <w:p w:rsidR="001C3A6E" w:rsidRDefault="005E6DA4" w:rsidP="001C3A6E">
      <w:pPr>
        <w:rPr>
          <w:rFonts w:ascii="Verdana" w:hAnsi="Verdana" w:cs="Times New Roman"/>
          <w:sz w:val="24"/>
          <w:szCs w:val="24"/>
        </w:rPr>
      </w:pPr>
      <w:r>
        <w:rPr>
          <w:rFonts w:ascii="Verdana" w:hAnsi="Verdana" w:cs="Times New Roman"/>
          <w:sz w:val="24"/>
          <w:szCs w:val="24"/>
        </w:rPr>
        <w:t>Uppföljning</w:t>
      </w:r>
    </w:p>
    <w:p w:rsidR="00E375EC" w:rsidRDefault="005E6DA4" w:rsidP="00B6519D">
      <w:pPr>
        <w:rPr>
          <w:rFonts w:ascii="Times New Roman" w:hAnsi="Times New Roman"/>
          <w:sz w:val="24"/>
          <w:szCs w:val="24"/>
        </w:rPr>
      </w:pPr>
      <w:r>
        <w:rPr>
          <w:rFonts w:ascii="Times New Roman" w:hAnsi="Times New Roman"/>
          <w:sz w:val="24"/>
          <w:szCs w:val="24"/>
        </w:rPr>
        <w:t xml:space="preserve">Länsstyrelsen genomför kontinuerligt uppföljning av åtgärder genom elfisken och bottenfaunaundersökningar. Året efter åtgärderna genomfördes hade antalet </w:t>
      </w:r>
      <w:proofErr w:type="spellStart"/>
      <w:r>
        <w:rPr>
          <w:rFonts w:ascii="Times New Roman" w:hAnsi="Times New Roman"/>
          <w:sz w:val="24"/>
          <w:szCs w:val="24"/>
        </w:rPr>
        <w:t>öringungar</w:t>
      </w:r>
      <w:proofErr w:type="spellEnd"/>
      <w:r>
        <w:rPr>
          <w:rFonts w:ascii="Times New Roman" w:hAnsi="Times New Roman"/>
          <w:sz w:val="24"/>
          <w:szCs w:val="24"/>
        </w:rPr>
        <w:t xml:space="preserve"> 6 dubblats. Tyvärr har de senaste tre torråren försämrat uppföljningsresultaten men Åsebolsbäcken ingår i Länsstyrelsen regionala miljöövervakningsprogram och kommer följas upp under lång tid. På längre sikt är vi övertygade om att en ökad variation kommer medföra en större mångfald och rikedom på fisk. De senaste åren har även Utter observerats vid bäcken och kanske är även detta ett resultat av ökade fisktillgång.</w:t>
      </w:r>
    </w:p>
    <w:p w:rsidR="00E375EC" w:rsidRDefault="00B5432D" w:rsidP="00E375EC">
      <w:pPr>
        <w:rPr>
          <w:rFonts w:ascii="Verdana" w:hAnsi="Verdana" w:cs="Times New Roman"/>
          <w:sz w:val="24"/>
          <w:szCs w:val="24"/>
        </w:rPr>
      </w:pPr>
      <w:r>
        <w:rPr>
          <w:noProof/>
        </w:rPr>
        <w:lastRenderedPageBreak/>
        <w:drawing>
          <wp:anchor distT="0" distB="0" distL="114300" distR="114300" simplePos="0" relativeHeight="251650560" behindDoc="1" locked="0" layoutInCell="1" allowOverlap="1" wp14:anchorId="2946B021">
            <wp:simplePos x="0" y="0"/>
            <wp:positionH relativeFrom="column">
              <wp:posOffset>-23495</wp:posOffset>
            </wp:positionH>
            <wp:positionV relativeFrom="paragraph">
              <wp:posOffset>349250</wp:posOffset>
            </wp:positionV>
            <wp:extent cx="5128260" cy="3886200"/>
            <wp:effectExtent l="0" t="0" r="0" b="0"/>
            <wp:wrapTight wrapText="bothSides">
              <wp:wrapPolygon edited="0">
                <wp:start x="0" y="0"/>
                <wp:lineTo x="0" y="21494"/>
                <wp:lineTo x="21504" y="21494"/>
                <wp:lineTo x="21504"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a:stretch/>
                  </pic:blipFill>
                  <pic:spPr bwMode="auto">
                    <a:xfrm>
                      <a:off x="0" y="0"/>
                      <a:ext cx="5128260" cy="3886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75EC">
        <w:rPr>
          <w:rFonts w:ascii="Verdana" w:hAnsi="Verdana" w:cs="Times New Roman"/>
          <w:sz w:val="24"/>
          <w:szCs w:val="24"/>
        </w:rPr>
        <w:t>Före och efter bilder</w:t>
      </w:r>
    </w:p>
    <w:p w:rsidR="00DA5895" w:rsidRDefault="00DA5895" w:rsidP="000411A7">
      <w:pPr>
        <w:rPr>
          <w:rFonts w:ascii="Times New Roman" w:hAnsi="Times New Roman"/>
          <w:sz w:val="24"/>
          <w:szCs w:val="24"/>
        </w:rPr>
      </w:pPr>
    </w:p>
    <w:p w:rsidR="00DA5895" w:rsidRDefault="00DA5895" w:rsidP="000411A7">
      <w:pPr>
        <w:rPr>
          <w:rFonts w:ascii="Times New Roman" w:hAnsi="Times New Roman"/>
          <w:sz w:val="24"/>
          <w:szCs w:val="24"/>
        </w:rPr>
      </w:pPr>
    </w:p>
    <w:p w:rsidR="00B5432D" w:rsidRDefault="00320DB2" w:rsidP="000411A7">
      <w:pPr>
        <w:rPr>
          <w:rFonts w:ascii="Times New Roman" w:hAnsi="Times New Roman"/>
          <w:sz w:val="24"/>
          <w:szCs w:val="24"/>
        </w:rPr>
      </w:pPr>
      <w:r>
        <w:rPr>
          <w:noProof/>
        </w:rPr>
        <mc:AlternateContent>
          <mc:Choice Requires="wps">
            <w:drawing>
              <wp:anchor distT="45720" distB="45720" distL="114300" distR="114300" simplePos="0" relativeHeight="251667456" behindDoc="0" locked="0" layoutInCell="1" allowOverlap="1" wp14:anchorId="3707FE5E" wp14:editId="48B61D90">
                <wp:simplePos x="0" y="0"/>
                <wp:positionH relativeFrom="column">
                  <wp:posOffset>-5105400</wp:posOffset>
                </wp:positionH>
                <wp:positionV relativeFrom="paragraph">
                  <wp:posOffset>6698615</wp:posOffset>
                </wp:positionV>
                <wp:extent cx="944880" cy="297180"/>
                <wp:effectExtent l="0" t="0" r="26670" b="26670"/>
                <wp:wrapNone/>
                <wp:docPr id="1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297180"/>
                        </a:xfrm>
                        <a:prstGeom prst="rect">
                          <a:avLst/>
                        </a:prstGeom>
                        <a:solidFill>
                          <a:srgbClr val="FFFFFF"/>
                        </a:solidFill>
                        <a:ln w="9525">
                          <a:solidFill>
                            <a:srgbClr val="000000"/>
                          </a:solidFill>
                          <a:miter lim="800000"/>
                          <a:headEnd/>
                          <a:tailEnd/>
                        </a:ln>
                      </wps:spPr>
                      <wps:txbx>
                        <w:txbxContent>
                          <w:p w:rsidR="00320DB2" w:rsidRDefault="00320DB2" w:rsidP="00320DB2">
                            <w:r>
                              <w:t>Efter åtgärd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07FE5E" id="_x0000_t202" coordsize="21600,21600" o:spt="202" path="m,l,21600r21600,l21600,xe">
                <v:stroke joinstyle="miter"/>
                <v:path gradientshapeok="t" o:connecttype="rect"/>
              </v:shapetype>
              <v:shape id="Textruta 2" o:spid="_x0000_s1026" type="#_x0000_t202" style="position:absolute;margin-left:-402pt;margin-top:527.45pt;width:74.4pt;height:23.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">
                <v:textbox>
                  <w:txbxContent>
                    <w:p w:rsidR="00320DB2" w:rsidRDefault="00320DB2" w:rsidP="00320DB2">
                      <w:r>
                        <w:t>Efter åtgärd</w:t>
                      </w:r>
                    </w:p>
                  </w:txbxContent>
                </v:textbox>
              </v:shape>
            </w:pict>
          </mc:Fallback>
        </mc:AlternateContent>
      </w:r>
      <w:r w:rsidR="00B5432D">
        <w:rPr>
          <w:noProof/>
        </w:rPr>
        <mc:AlternateContent>
          <mc:Choice Requires="wps">
            <w:drawing>
              <wp:anchor distT="45720" distB="45720" distL="114300" distR="114300" simplePos="0" relativeHeight="251664896" behindDoc="0" locked="0" layoutInCell="1" allowOverlap="1" wp14:anchorId="436A4BAD" wp14:editId="5FE60037">
                <wp:simplePos x="0" y="0"/>
                <wp:positionH relativeFrom="column">
                  <wp:posOffset>-5105400</wp:posOffset>
                </wp:positionH>
                <wp:positionV relativeFrom="paragraph">
                  <wp:posOffset>2818130</wp:posOffset>
                </wp:positionV>
                <wp:extent cx="2026920" cy="297180"/>
                <wp:effectExtent l="0" t="0" r="11430" b="26670"/>
                <wp:wrapNone/>
                <wp:docPr id="1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297180"/>
                        </a:xfrm>
                        <a:prstGeom prst="rect">
                          <a:avLst/>
                        </a:prstGeom>
                        <a:solidFill>
                          <a:srgbClr val="FFFFFF"/>
                        </a:solidFill>
                        <a:ln w="9525">
                          <a:solidFill>
                            <a:srgbClr val="000000"/>
                          </a:solidFill>
                          <a:miter lim="800000"/>
                          <a:headEnd/>
                          <a:tailEnd/>
                        </a:ln>
                      </wps:spPr>
                      <wps:txbx>
                        <w:txbxContent>
                          <w:p w:rsidR="00B5432D" w:rsidRDefault="00B5432D" w:rsidP="00B5432D">
                            <w:r>
                              <w:t>Rensad sträcka i Åsebolsbäcken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A4BAD" id="_x0000_s1027" type="#_x0000_t202" style="position:absolute;margin-left:-402pt;margin-top:221.9pt;width:159.6pt;height:23.4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">
                <v:textbox>
                  <w:txbxContent>
                    <w:p w:rsidR="00B5432D" w:rsidRDefault="00B5432D" w:rsidP="00B5432D">
                      <w:r>
                        <w:t>Rensad sträcka i Åsebolsbäcken</w:t>
                      </w:r>
                    </w:p>
                  </w:txbxContent>
                </v:textbox>
              </v:shape>
            </w:pict>
          </mc:Fallback>
        </mc:AlternateContent>
      </w:r>
      <w:r w:rsidR="00B5432D">
        <w:rPr>
          <w:noProof/>
        </w:rPr>
        <w:drawing>
          <wp:anchor distT="0" distB="0" distL="114300" distR="114300" simplePos="0" relativeHeight="251652608" behindDoc="1" locked="0" layoutInCell="1" allowOverlap="1" wp14:anchorId="6C5767DA">
            <wp:simplePos x="0" y="0"/>
            <wp:positionH relativeFrom="column">
              <wp:posOffset>-5219700</wp:posOffset>
            </wp:positionH>
            <wp:positionV relativeFrom="paragraph">
              <wp:posOffset>3251835</wp:posOffset>
            </wp:positionV>
            <wp:extent cx="5120640" cy="3850005"/>
            <wp:effectExtent l="0" t="0" r="3810" b="0"/>
            <wp:wrapTight wrapText="bothSides">
              <wp:wrapPolygon edited="0">
                <wp:start x="0" y="0"/>
                <wp:lineTo x="0" y="21482"/>
                <wp:lineTo x="21536" y="21482"/>
                <wp:lineTo x="21536" y="0"/>
                <wp:lineTo x="0" y="0"/>
              </wp:wrapPolygon>
            </wp:wrapTight>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5120640" cy="3850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432D" w:rsidRDefault="00B5432D" w:rsidP="000411A7">
      <w:pPr>
        <w:rPr>
          <w:rFonts w:ascii="Times New Roman" w:hAnsi="Times New Roman"/>
          <w:sz w:val="24"/>
          <w:szCs w:val="24"/>
        </w:rPr>
      </w:pPr>
      <w:r>
        <w:rPr>
          <w:noProof/>
        </w:rPr>
        <w:lastRenderedPageBreak/>
        <mc:AlternateContent>
          <mc:Choice Requires="wps">
            <w:drawing>
              <wp:anchor distT="45720" distB="45720" distL="114300" distR="114300" simplePos="0" relativeHeight="251661824" behindDoc="0" locked="0" layoutInCell="1" allowOverlap="1" wp14:anchorId="1C1B63DC" wp14:editId="61D2A04C">
                <wp:simplePos x="0" y="0"/>
                <wp:positionH relativeFrom="column">
                  <wp:posOffset>113665</wp:posOffset>
                </wp:positionH>
                <wp:positionV relativeFrom="paragraph">
                  <wp:posOffset>7306945</wp:posOffset>
                </wp:positionV>
                <wp:extent cx="937260" cy="297180"/>
                <wp:effectExtent l="0" t="0" r="15240" b="26670"/>
                <wp:wrapNone/>
                <wp:docPr id="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97180"/>
                        </a:xfrm>
                        <a:prstGeom prst="rect">
                          <a:avLst/>
                        </a:prstGeom>
                        <a:solidFill>
                          <a:srgbClr val="FFFFFF"/>
                        </a:solidFill>
                        <a:ln w="9525">
                          <a:solidFill>
                            <a:srgbClr val="000000"/>
                          </a:solidFill>
                          <a:miter lim="800000"/>
                          <a:headEnd/>
                          <a:tailEnd/>
                        </a:ln>
                      </wps:spPr>
                      <wps:txbx>
                        <w:txbxContent>
                          <w:p w:rsidR="00B5432D" w:rsidRDefault="00B5432D" w:rsidP="00B5432D">
                            <w:r>
                              <w:t>Efter åtgärd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B63DC" id="_x0000_s1028" type="#_x0000_t202" style="position:absolute;margin-left:8.95pt;margin-top:575.35pt;width:73.8pt;height:23.4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">
                <v:textbox>
                  <w:txbxContent>
                    <w:p w:rsidR="00B5432D" w:rsidRDefault="00B5432D" w:rsidP="00B5432D">
                      <w:r>
                        <w:t>Efter åtgärd</w:t>
                      </w:r>
                    </w:p>
                  </w:txbxContent>
                </v:textbox>
              </v:shape>
            </w:pict>
          </mc:Fallback>
        </mc:AlternateContent>
      </w:r>
      <w:r>
        <w:rPr>
          <w:noProof/>
        </w:rPr>
        <mc:AlternateContent>
          <mc:Choice Requires="wps">
            <w:drawing>
              <wp:anchor distT="45720" distB="45720" distL="114300" distR="114300" simplePos="0" relativeHeight="251658752" behindDoc="0" locked="0" layoutInCell="1" allowOverlap="1" wp14:anchorId="7EB77975" wp14:editId="5FBB7251">
                <wp:simplePos x="0" y="0"/>
                <wp:positionH relativeFrom="column">
                  <wp:posOffset>136525</wp:posOffset>
                </wp:positionH>
                <wp:positionV relativeFrom="paragraph">
                  <wp:posOffset>3504565</wp:posOffset>
                </wp:positionV>
                <wp:extent cx="2026920" cy="297180"/>
                <wp:effectExtent l="0" t="0" r="11430" b="26670"/>
                <wp:wrapNone/>
                <wp:docPr id="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297180"/>
                        </a:xfrm>
                        <a:prstGeom prst="rect">
                          <a:avLst/>
                        </a:prstGeom>
                        <a:solidFill>
                          <a:srgbClr val="FFFFFF"/>
                        </a:solidFill>
                        <a:ln w="9525">
                          <a:solidFill>
                            <a:srgbClr val="000000"/>
                          </a:solidFill>
                          <a:miter lim="800000"/>
                          <a:headEnd/>
                          <a:tailEnd/>
                        </a:ln>
                      </wps:spPr>
                      <wps:txbx>
                        <w:txbxContent>
                          <w:p w:rsidR="00B5432D" w:rsidRDefault="00B5432D" w:rsidP="00B5432D">
                            <w:r>
                              <w:t>Rensad sträcka i Åsebolsbäcken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77975" id="_x0000_s1029" type="#_x0000_t202" style="position:absolute;margin-left:10.75pt;margin-top:275.95pt;width:159.6pt;height:23.4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">
                <v:textbox>
                  <w:txbxContent>
                    <w:p w:rsidR="00B5432D" w:rsidRDefault="00B5432D" w:rsidP="00B5432D">
                      <w:r>
                        <w:t>Rensad sträcka i Åsebolsbäcken</w:t>
                      </w:r>
                    </w:p>
                  </w:txbxContent>
                </v:textbox>
              </v:shape>
            </w:pict>
          </mc:Fallback>
        </mc:AlternateContent>
      </w:r>
      <w:r>
        <w:rPr>
          <w:noProof/>
        </w:rPr>
        <w:drawing>
          <wp:inline distT="0" distB="0" distL="0" distR="0" wp14:anchorId="5317AFDE" wp14:editId="3EE62C56">
            <wp:extent cx="5044440" cy="3923453"/>
            <wp:effectExtent l="0" t="0" r="3810" b="127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47055" cy="3925487"/>
                    </a:xfrm>
                    <a:prstGeom prst="rect">
                      <a:avLst/>
                    </a:prstGeom>
                  </pic:spPr>
                </pic:pic>
              </a:graphicData>
            </a:graphic>
          </wp:inline>
        </w:drawing>
      </w:r>
      <w:r w:rsidRPr="00B5432D">
        <w:rPr>
          <w:noProof/>
        </w:rPr>
        <w:t xml:space="preserve"> </w:t>
      </w:r>
      <w:r>
        <w:rPr>
          <w:noProof/>
        </w:rPr>
        <w:drawing>
          <wp:inline distT="0" distB="0" distL="0" distR="0" wp14:anchorId="2463FF5F" wp14:editId="7CC06305">
            <wp:extent cx="5052060" cy="3835266"/>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58231" cy="3839951"/>
                    </a:xfrm>
                    <a:prstGeom prst="rect">
                      <a:avLst/>
                    </a:prstGeom>
                  </pic:spPr>
                </pic:pic>
              </a:graphicData>
            </a:graphic>
          </wp:inline>
        </w:drawing>
      </w:r>
    </w:p>
    <w:sectPr w:rsidR="00B5432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6B0"/>
    <w:rsid w:val="00031F86"/>
    <w:rsid w:val="000411A7"/>
    <w:rsid w:val="001C3A6E"/>
    <w:rsid w:val="001D77BA"/>
    <w:rsid w:val="00205B6D"/>
    <w:rsid w:val="00320DB2"/>
    <w:rsid w:val="00385092"/>
    <w:rsid w:val="003A484E"/>
    <w:rsid w:val="003A7CED"/>
    <w:rsid w:val="004646B0"/>
    <w:rsid w:val="004F10EB"/>
    <w:rsid w:val="005E6DA4"/>
    <w:rsid w:val="00733245"/>
    <w:rsid w:val="0084583B"/>
    <w:rsid w:val="008A0473"/>
    <w:rsid w:val="00922BD1"/>
    <w:rsid w:val="0093449C"/>
    <w:rsid w:val="00973DDF"/>
    <w:rsid w:val="009805C4"/>
    <w:rsid w:val="009F7156"/>
    <w:rsid w:val="00A4541C"/>
    <w:rsid w:val="00A70094"/>
    <w:rsid w:val="00AC1994"/>
    <w:rsid w:val="00B5432D"/>
    <w:rsid w:val="00B6519D"/>
    <w:rsid w:val="00B946DD"/>
    <w:rsid w:val="00C329EE"/>
    <w:rsid w:val="00D04151"/>
    <w:rsid w:val="00D72033"/>
    <w:rsid w:val="00DA5895"/>
    <w:rsid w:val="00E21824"/>
    <w:rsid w:val="00E375EC"/>
    <w:rsid w:val="00E72D1A"/>
    <w:rsid w:val="00EB08A0"/>
    <w:rsid w:val="00F131C6"/>
    <w:rsid w:val="00FF4FF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F6A134D"/>
  <w15:docId w15:val="{37FD4003-F813-4395-AD00-10870CB98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2BD1"/>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733245"/>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733245"/>
    <w:rPr>
      <w:rFonts w:ascii="Tahoma" w:hAnsi="Tahoma" w:cs="Tahoma"/>
      <w:sz w:val="16"/>
      <w:szCs w:val="16"/>
    </w:rPr>
  </w:style>
  <w:style w:type="character" w:styleId="Hyperlnk">
    <w:name w:val="Hyperlink"/>
    <w:basedOn w:val="Standardstycketeckensnitt"/>
    <w:uiPriority w:val="99"/>
    <w:unhideWhenUsed/>
    <w:rsid w:val="00922B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154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1381</TotalTime>
  <Pages>4</Pages>
  <Words>572</Words>
  <Characters>3034</Characters>
  <Application>Microsoft Office Word</Application>
  <DocSecurity>0</DocSecurity>
  <Lines>25</Lines>
  <Paragraphs>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Bergdahl Daniel</dc:creator>
  <cp:lastModifiedBy>Bergdahl Daniel</cp:lastModifiedBy>
  <cp:revision>23</cp:revision>
  <dcterms:created xsi:type="dcterms:W3CDTF">2015-10-30T10:49:00Z</dcterms:created>
  <dcterms:modified xsi:type="dcterms:W3CDTF">2018-10-02T07:15:00Z</dcterms:modified>
</cp:coreProperties>
</file>